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E4" w:rsidRDefault="00E55CE4" w:rsidP="00E55CE4">
      <w:pPr>
        <w:pStyle w:val="NoSpacing"/>
        <w:rPr>
          <w:rFonts w:ascii="Verdana" w:hAnsi="Verdana"/>
        </w:rPr>
      </w:pPr>
      <w:r>
        <w:rPr>
          <w:rFonts w:ascii="Verdana" w:hAnsi="Verdana"/>
          <w:noProof/>
          <w:lang w:val="sr-Latn-ME" w:eastAsia="sr-Latn-ME"/>
        </w:rPr>
        <w:drawing>
          <wp:inline distT="0" distB="0" distL="0" distR="0" wp14:anchorId="738ADFBB" wp14:editId="31B606F7">
            <wp:extent cx="2800350" cy="781050"/>
            <wp:effectExtent l="0" t="0" r="0" b="0"/>
            <wp:docPr id="1" name="Picture 1" descr="C:\Users\Oguz Pc\Desktop\Logo Doryl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z Pc\Desktop\Logo Doryla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8563" cy="783341"/>
                    </a:xfrm>
                    <a:prstGeom prst="rect">
                      <a:avLst/>
                    </a:prstGeom>
                    <a:noFill/>
                    <a:ln>
                      <a:noFill/>
                    </a:ln>
                  </pic:spPr>
                </pic:pic>
              </a:graphicData>
            </a:graphic>
          </wp:inline>
        </w:drawing>
      </w:r>
    </w:p>
    <w:p w:rsidR="00E55CE4" w:rsidRDefault="00E55CE4" w:rsidP="00E55CE4">
      <w:pPr>
        <w:pStyle w:val="NoSpacing"/>
        <w:rPr>
          <w:rFonts w:ascii="Verdana" w:hAnsi="Verdana"/>
        </w:rPr>
      </w:pPr>
    </w:p>
    <w:p w:rsidR="00E55CE4" w:rsidRDefault="00E55CE4" w:rsidP="00E55CE4">
      <w:pPr>
        <w:pStyle w:val="NoSpacing"/>
        <w:rPr>
          <w:rFonts w:ascii="Verdana" w:hAnsi="Verdana"/>
        </w:rPr>
      </w:pPr>
      <w:r>
        <w:rPr>
          <w:rFonts w:ascii="Verdana" w:hAnsi="Verdana"/>
        </w:rPr>
        <w:t>FROM</w:t>
      </w:r>
      <w:r>
        <w:rPr>
          <w:rFonts w:ascii="Verdana" w:hAnsi="Verdana"/>
        </w:rPr>
        <w:tab/>
      </w:r>
      <w:r>
        <w:rPr>
          <w:rFonts w:ascii="Verdana" w:hAnsi="Verdana"/>
        </w:rPr>
        <w:tab/>
        <w:t xml:space="preserve">: DORYLAION TRAVEL TIRANA ALBANIA </w:t>
      </w:r>
    </w:p>
    <w:p w:rsidR="00E55CE4" w:rsidRDefault="00E55CE4" w:rsidP="00E55CE4">
      <w:pPr>
        <w:pStyle w:val="NoSpacing"/>
        <w:rPr>
          <w:rFonts w:ascii="Verdana" w:hAnsi="Verdana"/>
        </w:rPr>
      </w:pPr>
      <w:r>
        <w:rPr>
          <w:rFonts w:ascii="Verdana" w:hAnsi="Verdana"/>
        </w:rPr>
        <w:t>VALIDITY</w:t>
      </w:r>
      <w:r>
        <w:rPr>
          <w:rFonts w:ascii="Verdana" w:hAnsi="Verdana"/>
        </w:rPr>
        <w:tab/>
        <w:t xml:space="preserve">: </w:t>
      </w:r>
      <w:r w:rsidR="00CA4CF8">
        <w:rPr>
          <w:rFonts w:ascii="Verdana" w:hAnsi="Verdana"/>
        </w:rPr>
        <w:t>15.10.2019 – 31.05.2020</w:t>
      </w:r>
    </w:p>
    <w:p w:rsidR="00E55CE4" w:rsidRDefault="00E55CE4" w:rsidP="00E55CE4">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31"/>
        <w:gridCol w:w="2341"/>
        <w:gridCol w:w="2586"/>
        <w:gridCol w:w="2730"/>
      </w:tblGrid>
      <w:tr w:rsidR="00653C63" w:rsidRPr="00653C63" w:rsidTr="00B61958">
        <w:trPr>
          <w:trHeight w:val="226"/>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653C63" w:rsidP="00653C63">
            <w:pPr>
              <w:pStyle w:val="NoSpacing"/>
              <w:rPr>
                <w:rFonts w:ascii="Verdana" w:hAnsi="Verdana"/>
                <w:b/>
                <w:sz w:val="20"/>
                <w:szCs w:val="20"/>
              </w:rPr>
            </w:pPr>
            <w:r w:rsidRPr="00653C63">
              <w:rPr>
                <w:rFonts w:ascii="Verdana" w:hAnsi="Verdana"/>
                <w:b/>
                <w:sz w:val="20"/>
                <w:szCs w:val="20"/>
              </w:rPr>
              <w:t>NO OF PERSONS</w:t>
            </w:r>
          </w:p>
        </w:tc>
        <w:tc>
          <w:tcPr>
            <w:tcW w:w="2341" w:type="dxa"/>
            <w:tcBorders>
              <w:top w:val="single" w:sz="4" w:space="0" w:color="auto"/>
              <w:left w:val="single" w:sz="4" w:space="0" w:color="auto"/>
              <w:bottom w:val="single" w:sz="4" w:space="0" w:color="auto"/>
              <w:right w:val="single" w:sz="4" w:space="0" w:color="auto"/>
            </w:tcBorders>
            <w:hideMark/>
          </w:tcPr>
          <w:p w:rsidR="00653C63" w:rsidRPr="00653C63" w:rsidRDefault="00B61958" w:rsidP="00653C63">
            <w:pPr>
              <w:pStyle w:val="NoSpacing"/>
              <w:rPr>
                <w:rFonts w:ascii="Verdana" w:hAnsi="Verdana"/>
                <w:b/>
                <w:sz w:val="20"/>
                <w:szCs w:val="20"/>
              </w:rPr>
            </w:pPr>
            <w:r>
              <w:rPr>
                <w:rFonts w:ascii="Verdana" w:hAnsi="Verdana"/>
                <w:b/>
                <w:sz w:val="20"/>
                <w:szCs w:val="20"/>
              </w:rPr>
              <w:t xml:space="preserve">   </w:t>
            </w:r>
            <w:r w:rsidR="00653C63" w:rsidRPr="00653C63">
              <w:rPr>
                <w:rFonts w:ascii="Verdana" w:hAnsi="Verdana"/>
                <w:b/>
                <w:sz w:val="20"/>
                <w:szCs w:val="20"/>
              </w:rPr>
              <w:t>IN DBL PP</w:t>
            </w:r>
          </w:p>
        </w:tc>
        <w:tc>
          <w:tcPr>
            <w:tcW w:w="2586" w:type="dxa"/>
            <w:tcBorders>
              <w:top w:val="single" w:sz="4" w:space="0" w:color="auto"/>
              <w:left w:val="single" w:sz="4" w:space="0" w:color="auto"/>
              <w:bottom w:val="single" w:sz="4" w:space="0" w:color="auto"/>
              <w:right w:val="single" w:sz="4" w:space="0" w:color="auto"/>
            </w:tcBorders>
            <w:hideMark/>
          </w:tcPr>
          <w:p w:rsidR="00653C63" w:rsidRPr="00653C63" w:rsidRDefault="00653C63" w:rsidP="00653C63">
            <w:pPr>
              <w:pStyle w:val="NoSpacing"/>
              <w:rPr>
                <w:rFonts w:ascii="Verdana" w:hAnsi="Verdana"/>
                <w:b/>
                <w:sz w:val="20"/>
                <w:szCs w:val="20"/>
              </w:rPr>
            </w:pPr>
            <w:r w:rsidRPr="00653C63">
              <w:rPr>
                <w:rFonts w:ascii="Verdana" w:hAnsi="Verdana"/>
                <w:b/>
                <w:sz w:val="20"/>
                <w:szCs w:val="20"/>
              </w:rPr>
              <w:t>IN TRP PP</w:t>
            </w:r>
          </w:p>
        </w:tc>
        <w:tc>
          <w:tcPr>
            <w:tcW w:w="2730" w:type="dxa"/>
            <w:tcBorders>
              <w:top w:val="single" w:sz="4" w:space="0" w:color="auto"/>
              <w:left w:val="single" w:sz="4" w:space="0" w:color="auto"/>
              <w:bottom w:val="single" w:sz="4" w:space="0" w:color="auto"/>
              <w:right w:val="single" w:sz="4" w:space="0" w:color="auto"/>
            </w:tcBorders>
            <w:hideMark/>
          </w:tcPr>
          <w:p w:rsidR="00653C63" w:rsidRPr="00653C63" w:rsidRDefault="00653C63" w:rsidP="00653C63">
            <w:pPr>
              <w:pStyle w:val="NoSpacing"/>
              <w:rPr>
                <w:rFonts w:ascii="Verdana" w:hAnsi="Verdana"/>
                <w:b/>
                <w:sz w:val="20"/>
                <w:szCs w:val="20"/>
              </w:rPr>
            </w:pPr>
            <w:r w:rsidRPr="00653C63">
              <w:rPr>
                <w:rFonts w:ascii="Verdana" w:hAnsi="Verdana"/>
                <w:b/>
                <w:sz w:val="20"/>
                <w:szCs w:val="20"/>
              </w:rPr>
              <w:t>SINGLE SUPPLEMENT</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653C63" w:rsidRPr="00653C63">
              <w:rPr>
                <w:rFonts w:ascii="Verdana" w:hAnsi="Verdana"/>
                <w:color w:val="FF0000"/>
                <w:sz w:val="20"/>
                <w:szCs w:val="20"/>
              </w:rPr>
              <w:t>02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FF0000"/>
                <w:sz w:val="20"/>
                <w:szCs w:val="20"/>
              </w:rPr>
            </w:pPr>
            <w:r>
              <w:rPr>
                <w:rFonts w:ascii="Verdana" w:hAnsi="Verdana"/>
                <w:color w:val="FF0000"/>
                <w:sz w:val="20"/>
                <w:szCs w:val="20"/>
              </w:rPr>
              <w:t xml:space="preserve">      1814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653C63" w:rsidP="00653C63">
            <w:pPr>
              <w:pStyle w:val="NoSpacing"/>
              <w:rPr>
                <w:rFonts w:ascii="Verdana" w:hAnsi="Verdana"/>
                <w:color w:val="FF000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B61958">
              <w:rPr>
                <w:rFonts w:ascii="Verdana" w:hAnsi="Verdana"/>
                <w:color w:val="FF0000"/>
                <w:sz w:val="20"/>
                <w:szCs w:val="20"/>
              </w:rPr>
              <w:t>19</w:t>
            </w:r>
            <w:r w:rsidR="00653C63" w:rsidRPr="00653C63">
              <w:rPr>
                <w:rFonts w:ascii="Verdana" w:hAnsi="Verdana"/>
                <w:color w:val="FF0000"/>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653C63" w:rsidRPr="00653C63">
              <w:rPr>
                <w:rFonts w:ascii="Verdana" w:hAnsi="Verdana"/>
                <w:color w:val="FF0000"/>
                <w:sz w:val="20"/>
                <w:szCs w:val="20"/>
              </w:rPr>
              <w:t>04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FF0000"/>
                <w:sz w:val="20"/>
                <w:szCs w:val="20"/>
              </w:rPr>
            </w:pPr>
            <w:r>
              <w:rPr>
                <w:rFonts w:ascii="Verdana" w:hAnsi="Verdana"/>
                <w:color w:val="FF0000"/>
                <w:sz w:val="20"/>
                <w:szCs w:val="20"/>
              </w:rPr>
              <w:t xml:space="preserve">      1064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653C63" w:rsidP="00653C63">
            <w:pPr>
              <w:pStyle w:val="NoSpacing"/>
              <w:rPr>
                <w:rFonts w:ascii="Verdana" w:hAnsi="Verdana"/>
                <w:color w:val="FF000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B61958">
              <w:rPr>
                <w:rFonts w:ascii="Verdana" w:hAnsi="Verdana"/>
                <w:color w:val="FF0000"/>
                <w:sz w:val="20"/>
                <w:szCs w:val="20"/>
              </w:rPr>
              <w:t>19</w:t>
            </w:r>
            <w:r w:rsidR="00653C63" w:rsidRPr="00653C63">
              <w:rPr>
                <w:rFonts w:ascii="Verdana" w:hAnsi="Verdana"/>
                <w:color w:val="FF0000"/>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653C63" w:rsidRPr="00653C63">
              <w:rPr>
                <w:rFonts w:ascii="Verdana" w:hAnsi="Verdana"/>
                <w:color w:val="FF0000"/>
                <w:sz w:val="20"/>
                <w:szCs w:val="20"/>
              </w:rPr>
              <w:t>06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FF0000"/>
                <w:sz w:val="20"/>
                <w:szCs w:val="20"/>
              </w:rPr>
            </w:pPr>
            <w:r>
              <w:rPr>
                <w:rFonts w:ascii="Verdana" w:hAnsi="Verdana"/>
                <w:color w:val="FF0000"/>
                <w:sz w:val="20"/>
                <w:szCs w:val="20"/>
              </w:rPr>
              <w:t xml:space="preserve">        814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653C63" w:rsidP="00653C63">
            <w:pPr>
              <w:pStyle w:val="NoSpacing"/>
              <w:rPr>
                <w:rFonts w:ascii="Verdana" w:hAnsi="Verdana"/>
                <w:color w:val="FF0000"/>
                <w:sz w:val="20"/>
                <w:szCs w:val="20"/>
              </w:rPr>
            </w:pP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B61958">
              <w:rPr>
                <w:rFonts w:ascii="Verdana" w:hAnsi="Verdana"/>
                <w:color w:val="FF0000"/>
                <w:sz w:val="20"/>
                <w:szCs w:val="20"/>
              </w:rPr>
              <w:t>19</w:t>
            </w:r>
            <w:r w:rsidR="00653C63" w:rsidRPr="00653C63">
              <w:rPr>
                <w:rFonts w:ascii="Verdana" w:hAnsi="Verdana"/>
                <w:color w:val="FF0000"/>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653C63" w:rsidRPr="00653C63">
              <w:rPr>
                <w:rFonts w:ascii="Verdana" w:hAnsi="Verdana"/>
                <w:color w:val="FF0000"/>
                <w:sz w:val="20"/>
                <w:szCs w:val="20"/>
              </w:rPr>
              <w:t>08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FF0000"/>
                <w:sz w:val="20"/>
                <w:szCs w:val="20"/>
              </w:rPr>
            </w:pPr>
            <w:r>
              <w:rPr>
                <w:rFonts w:ascii="Verdana" w:hAnsi="Verdana"/>
                <w:color w:val="FF0000"/>
                <w:sz w:val="20"/>
                <w:szCs w:val="20"/>
              </w:rPr>
              <w:t xml:space="preserve">        724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FF0000"/>
                <w:sz w:val="20"/>
                <w:szCs w:val="20"/>
              </w:rPr>
            </w:pPr>
            <w:r>
              <w:rPr>
                <w:rFonts w:ascii="Verdana" w:hAnsi="Verdana"/>
                <w:color w:val="FF0000"/>
                <w:sz w:val="20"/>
                <w:szCs w:val="20"/>
              </w:rPr>
              <w:t xml:space="preserve">          679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color w:val="FF0000"/>
                <w:sz w:val="20"/>
                <w:szCs w:val="20"/>
              </w:rPr>
            </w:pPr>
            <w:r>
              <w:rPr>
                <w:rFonts w:ascii="Verdana" w:hAnsi="Verdana"/>
                <w:color w:val="FF0000"/>
                <w:sz w:val="20"/>
                <w:szCs w:val="20"/>
              </w:rPr>
              <w:t xml:space="preserve">     </w:t>
            </w:r>
            <w:r w:rsidR="00B61958">
              <w:rPr>
                <w:rFonts w:ascii="Verdana" w:hAnsi="Verdana"/>
                <w:color w:val="FF0000"/>
                <w:sz w:val="20"/>
                <w:szCs w:val="20"/>
              </w:rPr>
              <w:t>19</w:t>
            </w:r>
            <w:r w:rsidR="00653C63" w:rsidRPr="00653C63">
              <w:rPr>
                <w:rFonts w:ascii="Verdana" w:hAnsi="Verdana"/>
                <w:color w:val="FF0000"/>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color w:val="0070C0"/>
                <w:sz w:val="20"/>
                <w:szCs w:val="20"/>
              </w:rPr>
            </w:pPr>
            <w:r>
              <w:rPr>
                <w:rFonts w:ascii="Verdana" w:hAnsi="Verdana"/>
                <w:color w:val="0070C0"/>
                <w:sz w:val="20"/>
                <w:szCs w:val="20"/>
              </w:rPr>
              <w:t xml:space="preserve">     </w:t>
            </w:r>
            <w:r w:rsidR="00653C63" w:rsidRPr="00653C63">
              <w:rPr>
                <w:rFonts w:ascii="Verdana" w:hAnsi="Verdana"/>
                <w:color w:val="0070C0"/>
                <w:sz w:val="20"/>
                <w:szCs w:val="20"/>
              </w:rPr>
              <w:t>10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0070C0"/>
                <w:sz w:val="20"/>
                <w:szCs w:val="20"/>
              </w:rPr>
            </w:pPr>
            <w:r>
              <w:rPr>
                <w:rFonts w:ascii="Verdana" w:hAnsi="Verdana"/>
                <w:color w:val="0070C0"/>
                <w:sz w:val="20"/>
                <w:szCs w:val="20"/>
              </w:rPr>
              <w:t xml:space="preserve">        704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0070C0"/>
                <w:sz w:val="20"/>
                <w:szCs w:val="20"/>
              </w:rPr>
            </w:pPr>
            <w:r>
              <w:rPr>
                <w:rFonts w:ascii="Verdana" w:hAnsi="Verdana"/>
                <w:color w:val="0070C0"/>
                <w:sz w:val="20"/>
                <w:szCs w:val="20"/>
              </w:rPr>
              <w:t xml:space="preserve">          659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color w:val="0070C0"/>
                <w:sz w:val="20"/>
                <w:szCs w:val="20"/>
              </w:rPr>
            </w:pPr>
            <w:r>
              <w:rPr>
                <w:rFonts w:ascii="Verdana" w:hAnsi="Verdana"/>
                <w:color w:val="0070C0"/>
                <w:sz w:val="20"/>
                <w:szCs w:val="20"/>
              </w:rPr>
              <w:t xml:space="preserve">     </w:t>
            </w:r>
            <w:r w:rsidR="00B61958">
              <w:rPr>
                <w:rFonts w:ascii="Verdana" w:hAnsi="Verdana"/>
                <w:color w:val="0070C0"/>
                <w:sz w:val="20"/>
                <w:szCs w:val="20"/>
              </w:rPr>
              <w:t>19</w:t>
            </w:r>
            <w:r w:rsidR="00653C63" w:rsidRPr="00653C63">
              <w:rPr>
                <w:rFonts w:ascii="Verdana" w:hAnsi="Verdana"/>
                <w:color w:val="0070C0"/>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color w:val="0070C0"/>
                <w:sz w:val="20"/>
                <w:szCs w:val="20"/>
              </w:rPr>
            </w:pPr>
            <w:r>
              <w:rPr>
                <w:rFonts w:ascii="Verdana" w:hAnsi="Verdana"/>
                <w:color w:val="0070C0"/>
                <w:sz w:val="20"/>
                <w:szCs w:val="20"/>
              </w:rPr>
              <w:t xml:space="preserve">     </w:t>
            </w:r>
            <w:r w:rsidR="00653C63" w:rsidRPr="00653C63">
              <w:rPr>
                <w:rFonts w:ascii="Verdana" w:hAnsi="Verdana"/>
                <w:color w:val="0070C0"/>
                <w:sz w:val="20"/>
                <w:szCs w:val="20"/>
              </w:rPr>
              <w:t>15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0070C0"/>
                <w:sz w:val="20"/>
                <w:szCs w:val="20"/>
              </w:rPr>
            </w:pPr>
            <w:r>
              <w:rPr>
                <w:rFonts w:ascii="Verdana" w:hAnsi="Verdana"/>
                <w:color w:val="0070C0"/>
                <w:sz w:val="20"/>
                <w:szCs w:val="20"/>
              </w:rPr>
              <w:t xml:space="preserve">        629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0070C0"/>
                <w:sz w:val="20"/>
                <w:szCs w:val="20"/>
              </w:rPr>
            </w:pPr>
            <w:r>
              <w:rPr>
                <w:rFonts w:ascii="Verdana" w:hAnsi="Verdana"/>
                <w:color w:val="0070C0"/>
                <w:sz w:val="20"/>
                <w:szCs w:val="20"/>
              </w:rPr>
              <w:t xml:space="preserve">          584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color w:val="0070C0"/>
                <w:sz w:val="20"/>
                <w:szCs w:val="20"/>
              </w:rPr>
            </w:pPr>
            <w:r>
              <w:rPr>
                <w:rFonts w:ascii="Verdana" w:hAnsi="Verdana"/>
                <w:color w:val="0070C0"/>
                <w:sz w:val="20"/>
                <w:szCs w:val="20"/>
              </w:rPr>
              <w:t xml:space="preserve">     </w:t>
            </w:r>
            <w:r w:rsidR="00B61958">
              <w:rPr>
                <w:rFonts w:ascii="Verdana" w:hAnsi="Verdana"/>
                <w:color w:val="0070C0"/>
                <w:sz w:val="20"/>
                <w:szCs w:val="20"/>
              </w:rPr>
              <w:t>19</w:t>
            </w:r>
            <w:r w:rsidR="00653C63" w:rsidRPr="00653C63">
              <w:rPr>
                <w:rFonts w:ascii="Verdana" w:hAnsi="Verdana"/>
                <w:color w:val="0070C0"/>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color w:val="00B050"/>
                <w:sz w:val="20"/>
                <w:szCs w:val="20"/>
              </w:rPr>
            </w:pPr>
            <w:r>
              <w:rPr>
                <w:rFonts w:ascii="Verdana" w:hAnsi="Verdana"/>
                <w:color w:val="00B050"/>
                <w:sz w:val="20"/>
                <w:szCs w:val="20"/>
              </w:rPr>
              <w:t xml:space="preserve">     </w:t>
            </w:r>
            <w:r w:rsidR="00653C63" w:rsidRPr="00653C63">
              <w:rPr>
                <w:rFonts w:ascii="Verdana" w:hAnsi="Verdana"/>
                <w:color w:val="00B050"/>
                <w:sz w:val="20"/>
                <w:szCs w:val="20"/>
              </w:rPr>
              <w:t>20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00B050"/>
                <w:sz w:val="20"/>
                <w:szCs w:val="20"/>
              </w:rPr>
            </w:pPr>
            <w:r>
              <w:rPr>
                <w:rFonts w:ascii="Verdana" w:hAnsi="Verdana"/>
                <w:color w:val="00B050"/>
                <w:sz w:val="20"/>
                <w:szCs w:val="20"/>
              </w:rPr>
              <w:t xml:space="preserve">        589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color w:val="00B050"/>
                <w:sz w:val="20"/>
                <w:szCs w:val="20"/>
              </w:rPr>
            </w:pPr>
            <w:r>
              <w:rPr>
                <w:rFonts w:ascii="Verdana" w:hAnsi="Verdana"/>
                <w:color w:val="00B050"/>
                <w:sz w:val="20"/>
                <w:szCs w:val="20"/>
              </w:rPr>
              <w:t xml:space="preserve">          544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DC7BCB">
            <w:pPr>
              <w:pStyle w:val="NoSpacing"/>
              <w:rPr>
                <w:rFonts w:ascii="Verdana" w:hAnsi="Verdana"/>
                <w:color w:val="00B050"/>
                <w:sz w:val="20"/>
                <w:szCs w:val="20"/>
              </w:rPr>
            </w:pPr>
            <w:r>
              <w:rPr>
                <w:rFonts w:ascii="Verdana" w:hAnsi="Verdana"/>
                <w:color w:val="00B050"/>
                <w:sz w:val="20"/>
                <w:szCs w:val="20"/>
              </w:rPr>
              <w:t xml:space="preserve">     </w:t>
            </w:r>
            <w:r w:rsidR="00B61958">
              <w:rPr>
                <w:rFonts w:ascii="Verdana" w:hAnsi="Verdana"/>
                <w:color w:val="00B050"/>
                <w:sz w:val="20"/>
                <w:szCs w:val="20"/>
              </w:rPr>
              <w:t>19</w:t>
            </w:r>
            <w:r w:rsidR="00653C63" w:rsidRPr="00653C63">
              <w:rPr>
                <w:rFonts w:ascii="Verdana" w:hAnsi="Verdana"/>
                <w:color w:val="00B050"/>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653C63" w:rsidRPr="00653C63">
              <w:rPr>
                <w:rFonts w:ascii="Verdana" w:hAnsi="Verdana"/>
                <w:sz w:val="20"/>
                <w:szCs w:val="20"/>
              </w:rPr>
              <w:t>25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sz w:val="20"/>
                <w:szCs w:val="20"/>
              </w:rPr>
            </w:pPr>
            <w:r>
              <w:rPr>
                <w:rFonts w:ascii="Verdana" w:hAnsi="Verdana"/>
                <w:sz w:val="20"/>
                <w:szCs w:val="20"/>
              </w:rPr>
              <w:t xml:space="preserve">        554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 xml:space="preserve">         509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19</w:t>
            </w:r>
            <w:r w:rsidR="00653C63" w:rsidRPr="00653C63">
              <w:rPr>
                <w:rFonts w:ascii="Verdana" w:hAnsi="Verdana"/>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653C63" w:rsidRPr="00653C63">
              <w:rPr>
                <w:rFonts w:ascii="Verdana" w:hAnsi="Verdana"/>
                <w:sz w:val="20"/>
                <w:szCs w:val="20"/>
              </w:rPr>
              <w:t>30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sz w:val="20"/>
                <w:szCs w:val="20"/>
              </w:rPr>
            </w:pPr>
            <w:r>
              <w:rPr>
                <w:rFonts w:ascii="Verdana" w:hAnsi="Verdana"/>
                <w:sz w:val="20"/>
                <w:szCs w:val="20"/>
              </w:rPr>
              <w:t xml:space="preserve">        519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 xml:space="preserve">         474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19</w:t>
            </w:r>
            <w:r w:rsidR="00653C63" w:rsidRPr="00653C63">
              <w:rPr>
                <w:rFonts w:ascii="Verdana" w:hAnsi="Verdana"/>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653C63" w:rsidRPr="00653C63">
              <w:rPr>
                <w:rFonts w:ascii="Verdana" w:hAnsi="Verdana"/>
                <w:sz w:val="20"/>
                <w:szCs w:val="20"/>
              </w:rPr>
              <w:t>35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sz w:val="20"/>
                <w:szCs w:val="20"/>
              </w:rPr>
            </w:pPr>
            <w:r>
              <w:rPr>
                <w:rFonts w:ascii="Verdana" w:hAnsi="Verdana"/>
                <w:sz w:val="20"/>
                <w:szCs w:val="20"/>
              </w:rPr>
              <w:t xml:space="preserve">        489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 xml:space="preserve">         444 EURO </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19</w:t>
            </w:r>
            <w:r w:rsidR="00653C63" w:rsidRPr="00653C63">
              <w:rPr>
                <w:rFonts w:ascii="Verdana" w:hAnsi="Verdana"/>
                <w:sz w:val="20"/>
                <w:szCs w:val="20"/>
              </w:rPr>
              <w:t>5 EURO</w:t>
            </w:r>
          </w:p>
        </w:tc>
      </w:tr>
      <w:tr w:rsidR="00653C63" w:rsidRPr="00653C63" w:rsidTr="00B61958">
        <w:trPr>
          <w:trHeight w:val="233"/>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653C63" w:rsidRPr="00653C63">
              <w:rPr>
                <w:rFonts w:ascii="Verdana" w:hAnsi="Verdana"/>
                <w:sz w:val="20"/>
                <w:szCs w:val="20"/>
              </w:rPr>
              <w:t>40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sz w:val="20"/>
                <w:szCs w:val="20"/>
              </w:rPr>
            </w:pPr>
            <w:r>
              <w:rPr>
                <w:rFonts w:ascii="Verdana" w:hAnsi="Verdana"/>
                <w:sz w:val="20"/>
                <w:szCs w:val="20"/>
              </w:rPr>
              <w:t xml:space="preserve">        466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 xml:space="preserve">         421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19</w:t>
            </w:r>
            <w:r w:rsidR="00653C63" w:rsidRPr="00653C63">
              <w:rPr>
                <w:rFonts w:ascii="Verdana" w:hAnsi="Verdana"/>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653C63" w:rsidRPr="00653C63">
              <w:rPr>
                <w:rFonts w:ascii="Verdana" w:hAnsi="Verdana"/>
                <w:sz w:val="20"/>
                <w:szCs w:val="20"/>
              </w:rPr>
              <w:t>45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sz w:val="20"/>
                <w:szCs w:val="20"/>
              </w:rPr>
            </w:pPr>
            <w:r>
              <w:rPr>
                <w:rFonts w:ascii="Verdana" w:hAnsi="Verdana"/>
                <w:sz w:val="20"/>
                <w:szCs w:val="20"/>
              </w:rPr>
              <w:t xml:space="preserve">        446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 xml:space="preserve">         401 EURO</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19</w:t>
            </w:r>
            <w:r w:rsidR="00653C63" w:rsidRPr="00653C63">
              <w:rPr>
                <w:rFonts w:ascii="Verdana" w:hAnsi="Verdana"/>
                <w:sz w:val="20"/>
                <w:szCs w:val="20"/>
              </w:rPr>
              <w:t>5 EURO</w:t>
            </w:r>
          </w:p>
        </w:tc>
      </w:tr>
      <w:tr w:rsidR="00653C63" w:rsidRPr="00653C63" w:rsidTr="00B61958">
        <w:trPr>
          <w:trHeight w:val="238"/>
          <w:jc w:val="center"/>
        </w:trPr>
        <w:tc>
          <w:tcPr>
            <w:tcW w:w="2231" w:type="dxa"/>
            <w:tcBorders>
              <w:top w:val="single" w:sz="4" w:space="0" w:color="auto"/>
              <w:left w:val="single" w:sz="4" w:space="0" w:color="auto"/>
              <w:bottom w:val="single" w:sz="4" w:space="0" w:color="auto"/>
              <w:right w:val="single" w:sz="4" w:space="0" w:color="auto"/>
            </w:tcBorders>
            <w:hideMark/>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653C63" w:rsidRPr="00653C63">
              <w:rPr>
                <w:rFonts w:ascii="Verdana" w:hAnsi="Verdana"/>
                <w:sz w:val="20"/>
                <w:szCs w:val="20"/>
              </w:rPr>
              <w:t>50 + 01 PAX</w:t>
            </w:r>
          </w:p>
        </w:tc>
        <w:tc>
          <w:tcPr>
            <w:tcW w:w="2341" w:type="dxa"/>
            <w:tcBorders>
              <w:top w:val="single" w:sz="4" w:space="0" w:color="auto"/>
              <w:left w:val="single" w:sz="4" w:space="0" w:color="auto"/>
              <w:bottom w:val="single" w:sz="4" w:space="0" w:color="auto"/>
              <w:right w:val="single" w:sz="4" w:space="0" w:color="auto"/>
            </w:tcBorders>
          </w:tcPr>
          <w:p w:rsidR="00653C63" w:rsidRPr="00653C63" w:rsidRDefault="00B61958" w:rsidP="00653C63">
            <w:pPr>
              <w:pStyle w:val="NoSpacing"/>
              <w:rPr>
                <w:rFonts w:ascii="Verdana" w:hAnsi="Verdana"/>
                <w:sz w:val="20"/>
                <w:szCs w:val="20"/>
              </w:rPr>
            </w:pPr>
            <w:r>
              <w:rPr>
                <w:rFonts w:ascii="Verdana" w:hAnsi="Verdana"/>
                <w:sz w:val="20"/>
                <w:szCs w:val="20"/>
              </w:rPr>
              <w:t xml:space="preserve">        436 EURO</w:t>
            </w:r>
          </w:p>
        </w:tc>
        <w:tc>
          <w:tcPr>
            <w:tcW w:w="2586"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 xml:space="preserve">         396 EURO  </w:t>
            </w:r>
          </w:p>
        </w:tc>
        <w:tc>
          <w:tcPr>
            <w:tcW w:w="2730" w:type="dxa"/>
            <w:tcBorders>
              <w:top w:val="single" w:sz="4" w:space="0" w:color="auto"/>
              <w:left w:val="single" w:sz="4" w:space="0" w:color="auto"/>
              <w:bottom w:val="single" w:sz="4" w:space="0" w:color="auto"/>
              <w:right w:val="single" w:sz="4" w:space="0" w:color="auto"/>
            </w:tcBorders>
          </w:tcPr>
          <w:p w:rsidR="00653C63" w:rsidRPr="00653C63" w:rsidRDefault="00DC7BCB" w:rsidP="00653C63">
            <w:pPr>
              <w:pStyle w:val="NoSpacing"/>
              <w:rPr>
                <w:rFonts w:ascii="Verdana" w:hAnsi="Verdana"/>
                <w:sz w:val="20"/>
                <w:szCs w:val="20"/>
              </w:rPr>
            </w:pPr>
            <w:r>
              <w:rPr>
                <w:rFonts w:ascii="Verdana" w:hAnsi="Verdana"/>
                <w:sz w:val="20"/>
                <w:szCs w:val="20"/>
              </w:rPr>
              <w:t xml:space="preserve">     </w:t>
            </w:r>
            <w:r w:rsidR="00B61958">
              <w:rPr>
                <w:rFonts w:ascii="Verdana" w:hAnsi="Verdana"/>
                <w:sz w:val="20"/>
                <w:szCs w:val="20"/>
              </w:rPr>
              <w:t>19</w:t>
            </w:r>
            <w:r w:rsidR="00653C63" w:rsidRPr="00653C63">
              <w:rPr>
                <w:rFonts w:ascii="Verdana" w:hAnsi="Verdana"/>
                <w:sz w:val="20"/>
                <w:szCs w:val="20"/>
              </w:rPr>
              <w:t>5 EURO</w:t>
            </w:r>
          </w:p>
        </w:tc>
      </w:tr>
    </w:tbl>
    <w:p w:rsidR="00E55CE4" w:rsidRDefault="00E55CE4" w:rsidP="00E55CE4">
      <w:pPr>
        <w:pStyle w:val="NoSpacing"/>
        <w:rPr>
          <w:rFonts w:ascii="Verdana" w:hAnsi="Verdana"/>
          <w:sz w:val="20"/>
          <w:szCs w:val="20"/>
        </w:rPr>
      </w:pPr>
    </w:p>
    <w:p w:rsidR="00E55CE4" w:rsidRDefault="00E55CE4" w:rsidP="00E55CE4">
      <w:pPr>
        <w:pStyle w:val="NoSpacing"/>
        <w:rPr>
          <w:rFonts w:ascii="Verdana" w:hAnsi="Verdana"/>
          <w:b/>
          <w:sz w:val="20"/>
          <w:szCs w:val="20"/>
        </w:rPr>
      </w:pPr>
      <w:r>
        <w:rPr>
          <w:rFonts w:ascii="Verdana" w:hAnsi="Verdana"/>
          <w:b/>
          <w:sz w:val="20"/>
          <w:szCs w:val="20"/>
        </w:rPr>
        <w:t>HOTEL OPTIONS:</w:t>
      </w:r>
    </w:p>
    <w:p w:rsidR="00E55CE4" w:rsidRDefault="00E55CE4" w:rsidP="00E55CE4">
      <w:pPr>
        <w:pStyle w:val="NoSpacing"/>
        <w:rPr>
          <w:rFonts w:ascii="Verdana" w:hAnsi="Verdana"/>
          <w:b/>
          <w:sz w:val="20"/>
          <w:szCs w:val="20"/>
        </w:rPr>
      </w:pPr>
    </w:p>
    <w:tbl>
      <w:tblPr>
        <w:tblStyle w:val="TableGrid"/>
        <w:tblW w:w="0" w:type="auto"/>
        <w:jc w:val="center"/>
        <w:tblLook w:val="04A0" w:firstRow="1" w:lastRow="0" w:firstColumn="1" w:lastColumn="0" w:noHBand="0" w:noVBand="1"/>
      </w:tblPr>
      <w:tblGrid>
        <w:gridCol w:w="1809"/>
        <w:gridCol w:w="1985"/>
        <w:gridCol w:w="3685"/>
        <w:gridCol w:w="1809"/>
      </w:tblGrid>
      <w:tr w:rsidR="00E55CE4" w:rsidTr="00E409D8">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b/>
                <w:sz w:val="20"/>
                <w:szCs w:val="20"/>
              </w:rPr>
            </w:pPr>
            <w:r>
              <w:rPr>
                <w:rFonts w:ascii="Verdana" w:hAnsi="Verdana"/>
                <w:b/>
                <w:sz w:val="20"/>
                <w:szCs w:val="20"/>
              </w:rPr>
              <w:t>NIGHTS</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b/>
                <w:sz w:val="20"/>
                <w:szCs w:val="20"/>
              </w:rPr>
            </w:pPr>
            <w:r>
              <w:rPr>
                <w:rFonts w:ascii="Verdana" w:hAnsi="Verdana"/>
                <w:b/>
                <w:sz w:val="20"/>
                <w:szCs w:val="20"/>
              </w:rPr>
              <w:t>CITY</w:t>
            </w:r>
          </w:p>
        </w:tc>
        <w:tc>
          <w:tcPr>
            <w:tcW w:w="3685"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b/>
                <w:sz w:val="20"/>
                <w:szCs w:val="20"/>
              </w:rPr>
            </w:pPr>
            <w:r>
              <w:rPr>
                <w:rFonts w:ascii="Verdana" w:hAnsi="Verdana"/>
                <w:b/>
                <w:sz w:val="20"/>
                <w:szCs w:val="20"/>
              </w:rPr>
              <w:t>HOTEL</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b/>
                <w:sz w:val="20"/>
                <w:szCs w:val="20"/>
              </w:rPr>
            </w:pPr>
            <w:r>
              <w:rPr>
                <w:rFonts w:ascii="Verdana" w:hAnsi="Verdana"/>
                <w:b/>
                <w:sz w:val="20"/>
                <w:szCs w:val="20"/>
              </w:rPr>
              <w:t>ROOM TYPE</w:t>
            </w:r>
          </w:p>
        </w:tc>
      </w:tr>
      <w:tr w:rsidR="00E55CE4" w:rsidTr="00E409D8">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NIGHT 01</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PLITVICE</w:t>
            </w:r>
          </w:p>
        </w:tc>
        <w:tc>
          <w:tcPr>
            <w:tcW w:w="3685" w:type="dxa"/>
            <w:tcBorders>
              <w:top w:val="single" w:sz="4" w:space="0" w:color="auto"/>
              <w:left w:val="single" w:sz="4" w:space="0" w:color="auto"/>
              <w:bottom w:val="single" w:sz="4" w:space="0" w:color="auto"/>
              <w:right w:val="single" w:sz="4" w:space="0" w:color="auto"/>
            </w:tcBorders>
          </w:tcPr>
          <w:p w:rsidR="00E55CE4" w:rsidRDefault="00E55CE4" w:rsidP="00E409D8">
            <w:pPr>
              <w:pStyle w:val="NoSpacing"/>
              <w:jc w:val="center"/>
              <w:rPr>
                <w:rFonts w:ascii="Verdana" w:hAnsi="Verdana"/>
                <w:sz w:val="20"/>
                <w:szCs w:val="20"/>
              </w:rPr>
            </w:pPr>
            <w:r>
              <w:rPr>
                <w:rFonts w:ascii="Verdana" w:hAnsi="Verdana"/>
                <w:sz w:val="20"/>
                <w:szCs w:val="20"/>
              </w:rPr>
              <w:t>MACOLA 4* or SIMILAR</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STANDARD</w:t>
            </w:r>
          </w:p>
        </w:tc>
      </w:tr>
      <w:tr w:rsidR="00E55CE4" w:rsidTr="00E409D8">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NIGHT 02</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jc w:val="center"/>
              <w:rPr>
                <w:rFonts w:ascii="Verdana" w:hAnsi="Verdana"/>
                <w:sz w:val="20"/>
                <w:szCs w:val="20"/>
              </w:rPr>
            </w:pPr>
            <w:r>
              <w:rPr>
                <w:rFonts w:ascii="Verdana" w:hAnsi="Verdana"/>
                <w:sz w:val="20"/>
                <w:szCs w:val="20"/>
              </w:rPr>
              <w:t>SPLIT</w:t>
            </w:r>
          </w:p>
        </w:tc>
        <w:tc>
          <w:tcPr>
            <w:tcW w:w="3685" w:type="dxa"/>
            <w:tcBorders>
              <w:top w:val="single" w:sz="4" w:space="0" w:color="auto"/>
              <w:left w:val="single" w:sz="4" w:space="0" w:color="auto"/>
              <w:bottom w:val="single" w:sz="4" w:space="0" w:color="auto"/>
              <w:right w:val="single" w:sz="4" w:space="0" w:color="auto"/>
            </w:tcBorders>
          </w:tcPr>
          <w:p w:rsidR="00E55CE4" w:rsidRDefault="00E55CE4" w:rsidP="00E409D8">
            <w:pPr>
              <w:jc w:val="center"/>
            </w:pPr>
            <w:r>
              <w:t>BALETNA SCHOLLA or SIMILAR</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STANDARD</w:t>
            </w:r>
          </w:p>
        </w:tc>
      </w:tr>
      <w:tr w:rsidR="00E55CE4" w:rsidTr="00E409D8">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NIGHT 03</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jc w:val="center"/>
              <w:rPr>
                <w:rFonts w:ascii="Verdana" w:hAnsi="Verdana"/>
                <w:sz w:val="20"/>
                <w:szCs w:val="20"/>
              </w:rPr>
            </w:pPr>
            <w:r>
              <w:rPr>
                <w:rFonts w:ascii="Verdana" w:hAnsi="Verdana"/>
                <w:sz w:val="20"/>
                <w:szCs w:val="20"/>
              </w:rPr>
              <w:t>DUBROVNIK</w:t>
            </w:r>
          </w:p>
        </w:tc>
        <w:tc>
          <w:tcPr>
            <w:tcW w:w="3685" w:type="dxa"/>
            <w:tcBorders>
              <w:top w:val="single" w:sz="4" w:space="0" w:color="auto"/>
              <w:left w:val="single" w:sz="4" w:space="0" w:color="auto"/>
              <w:bottom w:val="single" w:sz="4" w:space="0" w:color="auto"/>
              <w:right w:val="single" w:sz="4" w:space="0" w:color="auto"/>
            </w:tcBorders>
          </w:tcPr>
          <w:p w:rsidR="00E55CE4" w:rsidRDefault="00E55CE4" w:rsidP="00E409D8">
            <w:pPr>
              <w:jc w:val="center"/>
            </w:pPr>
            <w:r>
              <w:t>PETKA 3* or SIMILAR</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STANDARD</w:t>
            </w:r>
          </w:p>
        </w:tc>
      </w:tr>
      <w:tr w:rsidR="00E55CE4" w:rsidTr="00E409D8">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NIGHT 04</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jc w:val="center"/>
              <w:rPr>
                <w:rFonts w:ascii="Verdana" w:hAnsi="Verdana"/>
                <w:sz w:val="20"/>
                <w:szCs w:val="20"/>
              </w:rPr>
            </w:pPr>
            <w:r>
              <w:rPr>
                <w:rFonts w:ascii="Verdana" w:hAnsi="Verdana"/>
                <w:sz w:val="20"/>
                <w:szCs w:val="20"/>
              </w:rPr>
              <w:t>BUDVA</w:t>
            </w:r>
          </w:p>
        </w:tc>
        <w:tc>
          <w:tcPr>
            <w:tcW w:w="3685" w:type="dxa"/>
            <w:tcBorders>
              <w:top w:val="single" w:sz="4" w:space="0" w:color="auto"/>
              <w:left w:val="single" w:sz="4" w:space="0" w:color="auto"/>
              <w:bottom w:val="single" w:sz="4" w:space="0" w:color="auto"/>
              <w:right w:val="single" w:sz="4" w:space="0" w:color="auto"/>
            </w:tcBorders>
          </w:tcPr>
          <w:p w:rsidR="00E55CE4" w:rsidRDefault="00E55CE4" w:rsidP="00E409D8">
            <w:pPr>
              <w:jc w:val="center"/>
            </w:pPr>
            <w:r>
              <w:t>BRACERA 4 * or SIMILAR</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STANDARD</w:t>
            </w:r>
          </w:p>
        </w:tc>
      </w:tr>
      <w:tr w:rsidR="00E55CE4" w:rsidTr="00E409D8">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NIGHT 05</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MOSTAR</w:t>
            </w:r>
          </w:p>
        </w:tc>
        <w:tc>
          <w:tcPr>
            <w:tcW w:w="3685" w:type="dxa"/>
            <w:tcBorders>
              <w:top w:val="single" w:sz="4" w:space="0" w:color="auto"/>
              <w:left w:val="single" w:sz="4" w:space="0" w:color="auto"/>
              <w:bottom w:val="single" w:sz="4" w:space="0" w:color="auto"/>
              <w:right w:val="single" w:sz="4" w:space="0" w:color="auto"/>
            </w:tcBorders>
          </w:tcPr>
          <w:p w:rsidR="00E55CE4" w:rsidRDefault="00E55CE4" w:rsidP="00E409D8">
            <w:pPr>
              <w:pStyle w:val="NoSpacing"/>
              <w:jc w:val="center"/>
              <w:rPr>
                <w:rFonts w:ascii="Verdana" w:hAnsi="Verdana"/>
                <w:sz w:val="20"/>
                <w:szCs w:val="20"/>
              </w:rPr>
            </w:pPr>
            <w:r>
              <w:rPr>
                <w:rFonts w:ascii="Verdana" w:hAnsi="Verdana"/>
                <w:sz w:val="20"/>
                <w:szCs w:val="20"/>
              </w:rPr>
              <w:t>HERCEGOVINA 4* or SIMILAR</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STANDARD</w:t>
            </w:r>
          </w:p>
        </w:tc>
      </w:tr>
      <w:tr w:rsidR="00E55CE4" w:rsidTr="00E409D8">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NIGHT 06</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SARAJEVO</w:t>
            </w:r>
          </w:p>
        </w:tc>
        <w:tc>
          <w:tcPr>
            <w:tcW w:w="3685" w:type="dxa"/>
            <w:tcBorders>
              <w:top w:val="single" w:sz="4" w:space="0" w:color="auto"/>
              <w:left w:val="single" w:sz="4" w:space="0" w:color="auto"/>
              <w:bottom w:val="single" w:sz="4" w:space="0" w:color="auto"/>
              <w:right w:val="single" w:sz="4" w:space="0" w:color="auto"/>
            </w:tcBorders>
          </w:tcPr>
          <w:p w:rsidR="00E55CE4" w:rsidRDefault="00E55CE4" w:rsidP="00E409D8">
            <w:pPr>
              <w:pStyle w:val="NoSpacing"/>
              <w:jc w:val="center"/>
              <w:rPr>
                <w:rFonts w:ascii="Verdana" w:hAnsi="Verdana"/>
                <w:sz w:val="20"/>
                <w:szCs w:val="20"/>
              </w:rPr>
            </w:pPr>
            <w:r>
              <w:rPr>
                <w:rFonts w:ascii="Verdana" w:hAnsi="Verdana"/>
                <w:sz w:val="20"/>
                <w:szCs w:val="20"/>
              </w:rPr>
              <w:t>NEW 4* or SIMILAR</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STANDARD</w:t>
            </w:r>
          </w:p>
        </w:tc>
      </w:tr>
      <w:tr w:rsidR="00E55CE4" w:rsidTr="00E409D8">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NIGHT 07</w:t>
            </w:r>
          </w:p>
        </w:tc>
        <w:tc>
          <w:tcPr>
            <w:tcW w:w="1985"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SARAJEVO</w:t>
            </w:r>
          </w:p>
        </w:tc>
        <w:tc>
          <w:tcPr>
            <w:tcW w:w="3685" w:type="dxa"/>
            <w:tcBorders>
              <w:top w:val="single" w:sz="4" w:space="0" w:color="auto"/>
              <w:left w:val="single" w:sz="4" w:space="0" w:color="auto"/>
              <w:bottom w:val="single" w:sz="4" w:space="0" w:color="auto"/>
              <w:right w:val="single" w:sz="4" w:space="0" w:color="auto"/>
            </w:tcBorders>
          </w:tcPr>
          <w:p w:rsidR="00E55CE4" w:rsidRDefault="00E55CE4" w:rsidP="00E409D8">
            <w:pPr>
              <w:pStyle w:val="NoSpacing"/>
              <w:jc w:val="center"/>
              <w:rPr>
                <w:rFonts w:ascii="Verdana" w:hAnsi="Verdana"/>
                <w:sz w:val="20"/>
                <w:szCs w:val="20"/>
              </w:rPr>
            </w:pPr>
            <w:r>
              <w:rPr>
                <w:rFonts w:ascii="Verdana" w:hAnsi="Verdana"/>
                <w:sz w:val="20"/>
                <w:szCs w:val="20"/>
              </w:rPr>
              <w:t>NEW 4* or SIMILAR</w:t>
            </w:r>
          </w:p>
        </w:tc>
        <w:tc>
          <w:tcPr>
            <w:tcW w:w="1809" w:type="dxa"/>
            <w:tcBorders>
              <w:top w:val="single" w:sz="4" w:space="0" w:color="auto"/>
              <w:left w:val="single" w:sz="4" w:space="0" w:color="auto"/>
              <w:bottom w:val="single" w:sz="4" w:space="0" w:color="auto"/>
              <w:right w:val="single" w:sz="4" w:space="0" w:color="auto"/>
            </w:tcBorders>
            <w:hideMark/>
          </w:tcPr>
          <w:p w:rsidR="00E55CE4" w:rsidRDefault="00E55CE4" w:rsidP="00E409D8">
            <w:pPr>
              <w:pStyle w:val="NoSpacing"/>
              <w:jc w:val="center"/>
              <w:rPr>
                <w:rFonts w:ascii="Verdana" w:hAnsi="Verdana"/>
                <w:sz w:val="20"/>
                <w:szCs w:val="20"/>
              </w:rPr>
            </w:pPr>
            <w:r>
              <w:rPr>
                <w:rFonts w:ascii="Verdana" w:hAnsi="Verdana"/>
                <w:sz w:val="20"/>
                <w:szCs w:val="20"/>
              </w:rPr>
              <w:t>STANDARD</w:t>
            </w:r>
          </w:p>
        </w:tc>
      </w:tr>
    </w:tbl>
    <w:p w:rsidR="00E55CE4" w:rsidRDefault="00E55CE4" w:rsidP="00E55CE4">
      <w:pPr>
        <w:pStyle w:val="NoSpacing"/>
        <w:rPr>
          <w:rFonts w:ascii="Verdana" w:hAnsi="Verdana"/>
          <w:b/>
          <w:sz w:val="20"/>
          <w:szCs w:val="20"/>
        </w:rPr>
      </w:pPr>
      <w:bookmarkStart w:id="0" w:name="_GoBack"/>
      <w:bookmarkEnd w:id="0"/>
    </w:p>
    <w:p w:rsidR="00E55CE4" w:rsidRDefault="00E55CE4" w:rsidP="00E55CE4">
      <w:pPr>
        <w:pStyle w:val="NoSpacing"/>
        <w:rPr>
          <w:rFonts w:ascii="Verdana" w:hAnsi="Verdana"/>
          <w:b/>
          <w:sz w:val="20"/>
          <w:szCs w:val="20"/>
        </w:rPr>
      </w:pPr>
      <w:r>
        <w:rPr>
          <w:rFonts w:ascii="Verdana" w:hAnsi="Verdana"/>
          <w:b/>
          <w:sz w:val="20"/>
          <w:szCs w:val="20"/>
        </w:rPr>
        <w:t>INCLUDED SERVICES:</w:t>
      </w:r>
    </w:p>
    <w:p w:rsidR="00E55CE4" w:rsidRDefault="00E55CE4" w:rsidP="00E55CE4">
      <w:pPr>
        <w:pStyle w:val="ListParagraph"/>
        <w:numPr>
          <w:ilvl w:val="0"/>
          <w:numId w:val="4"/>
        </w:numPr>
        <w:rPr>
          <w:rFonts w:ascii="Verdana" w:hAnsi="Verdana"/>
          <w:sz w:val="20"/>
          <w:szCs w:val="20"/>
        </w:rPr>
      </w:pPr>
      <w:r>
        <w:rPr>
          <w:rFonts w:ascii="Verdana" w:hAnsi="Verdana"/>
          <w:sz w:val="20"/>
          <w:szCs w:val="20"/>
        </w:rPr>
        <w:t>07 Nights Hotel Accomodation</w:t>
      </w:r>
    </w:p>
    <w:p w:rsidR="00E55CE4" w:rsidRDefault="00E55CE4" w:rsidP="00E55CE4">
      <w:pPr>
        <w:pStyle w:val="ListParagraph"/>
        <w:numPr>
          <w:ilvl w:val="0"/>
          <w:numId w:val="4"/>
        </w:numPr>
        <w:rPr>
          <w:rFonts w:ascii="Verdana" w:hAnsi="Verdana"/>
          <w:sz w:val="20"/>
          <w:szCs w:val="20"/>
        </w:rPr>
      </w:pPr>
      <w:r>
        <w:rPr>
          <w:rFonts w:ascii="Verdana" w:hAnsi="Verdana"/>
          <w:sz w:val="20"/>
          <w:szCs w:val="20"/>
        </w:rPr>
        <w:t>Daily Breakfast</w:t>
      </w:r>
    </w:p>
    <w:p w:rsidR="00E55CE4" w:rsidRDefault="00E55CE4" w:rsidP="00E55CE4">
      <w:pPr>
        <w:pStyle w:val="ListParagraph"/>
        <w:numPr>
          <w:ilvl w:val="0"/>
          <w:numId w:val="4"/>
        </w:numPr>
        <w:rPr>
          <w:rFonts w:ascii="Verdana" w:hAnsi="Verdana"/>
          <w:sz w:val="20"/>
          <w:szCs w:val="20"/>
        </w:rPr>
      </w:pPr>
      <w:r>
        <w:rPr>
          <w:rFonts w:ascii="Verdana" w:hAnsi="Verdana"/>
          <w:sz w:val="20"/>
          <w:szCs w:val="20"/>
        </w:rPr>
        <w:t xml:space="preserve">7 Lunches at local restaurant </w:t>
      </w:r>
    </w:p>
    <w:p w:rsidR="00E55CE4" w:rsidRPr="007F50E7" w:rsidRDefault="00E55CE4" w:rsidP="00E55CE4">
      <w:pPr>
        <w:pStyle w:val="ListParagraph"/>
        <w:numPr>
          <w:ilvl w:val="0"/>
          <w:numId w:val="4"/>
        </w:numPr>
        <w:rPr>
          <w:rFonts w:ascii="Verdana" w:hAnsi="Verdana" w:cs="Times New Roman"/>
          <w:sz w:val="20"/>
          <w:szCs w:val="20"/>
        </w:rPr>
      </w:pPr>
      <w:r>
        <w:rPr>
          <w:rFonts w:ascii="Verdana" w:hAnsi="Verdana"/>
          <w:sz w:val="20"/>
          <w:szCs w:val="20"/>
        </w:rPr>
        <w:t>7</w:t>
      </w:r>
      <w:r w:rsidRPr="007F50E7">
        <w:rPr>
          <w:rFonts w:ascii="Verdana" w:hAnsi="Verdana"/>
          <w:sz w:val="20"/>
          <w:szCs w:val="20"/>
        </w:rPr>
        <w:t xml:space="preserve"> Dinners at restaurant </w:t>
      </w:r>
      <w:r>
        <w:rPr>
          <w:rFonts w:ascii="Verdana" w:hAnsi="Verdana"/>
          <w:sz w:val="20"/>
          <w:szCs w:val="20"/>
        </w:rPr>
        <w:t>or hotels</w:t>
      </w:r>
    </w:p>
    <w:p w:rsidR="00E55CE4" w:rsidRPr="007F50E7" w:rsidRDefault="00E55CE4" w:rsidP="00E55CE4">
      <w:pPr>
        <w:pStyle w:val="ListParagraph"/>
        <w:numPr>
          <w:ilvl w:val="0"/>
          <w:numId w:val="4"/>
        </w:numPr>
        <w:rPr>
          <w:rFonts w:ascii="Verdana" w:hAnsi="Verdana" w:cs="Times New Roman"/>
          <w:sz w:val="20"/>
          <w:szCs w:val="20"/>
        </w:rPr>
      </w:pPr>
      <w:r w:rsidRPr="007F50E7">
        <w:rPr>
          <w:rFonts w:ascii="Verdana" w:hAnsi="Verdana" w:cs="Times New Roman"/>
          <w:sz w:val="20"/>
          <w:szCs w:val="20"/>
        </w:rPr>
        <w:t xml:space="preserve">English Speaking Guide through the itinerary </w:t>
      </w:r>
    </w:p>
    <w:p w:rsidR="00E55CE4" w:rsidRDefault="00E55CE4" w:rsidP="00E55CE4">
      <w:pPr>
        <w:pStyle w:val="ListParagraph"/>
        <w:numPr>
          <w:ilvl w:val="0"/>
          <w:numId w:val="4"/>
        </w:numPr>
        <w:rPr>
          <w:rFonts w:ascii="Verdana" w:hAnsi="Verdana"/>
          <w:sz w:val="20"/>
          <w:szCs w:val="20"/>
        </w:rPr>
      </w:pPr>
      <w:r>
        <w:rPr>
          <w:rFonts w:ascii="Verdana" w:hAnsi="Verdana"/>
          <w:sz w:val="20"/>
          <w:szCs w:val="20"/>
        </w:rPr>
        <w:t>Airport Transfers</w:t>
      </w:r>
    </w:p>
    <w:p w:rsidR="00E55CE4" w:rsidRDefault="00E55CE4" w:rsidP="00E55CE4">
      <w:pPr>
        <w:pStyle w:val="ListParagraph"/>
        <w:numPr>
          <w:ilvl w:val="0"/>
          <w:numId w:val="4"/>
        </w:numPr>
        <w:rPr>
          <w:rFonts w:ascii="Verdana" w:hAnsi="Verdana"/>
          <w:sz w:val="20"/>
          <w:szCs w:val="20"/>
        </w:rPr>
      </w:pPr>
      <w:r>
        <w:rPr>
          <w:rFonts w:ascii="Verdana" w:hAnsi="Verdana"/>
          <w:sz w:val="20"/>
          <w:szCs w:val="20"/>
        </w:rPr>
        <w:t>Transportation by modern A/C vehicle according to group size</w:t>
      </w:r>
    </w:p>
    <w:p w:rsidR="00E55CE4" w:rsidRDefault="00E55CE4" w:rsidP="00E55CE4">
      <w:pPr>
        <w:pStyle w:val="ListParagraph"/>
        <w:numPr>
          <w:ilvl w:val="0"/>
          <w:numId w:val="4"/>
        </w:numPr>
        <w:rPr>
          <w:rFonts w:ascii="Verdana" w:hAnsi="Verdana"/>
          <w:sz w:val="20"/>
          <w:szCs w:val="20"/>
        </w:rPr>
      </w:pPr>
      <w:r>
        <w:rPr>
          <w:rFonts w:ascii="Verdana" w:hAnsi="Verdana"/>
          <w:sz w:val="20"/>
          <w:szCs w:val="20"/>
        </w:rPr>
        <w:t>Entry fees to the mentioned sites in below itinerary</w:t>
      </w:r>
    </w:p>
    <w:p w:rsidR="00E55CE4" w:rsidRDefault="00E55CE4" w:rsidP="00E55CE4">
      <w:pPr>
        <w:pStyle w:val="NoSpacing"/>
        <w:rPr>
          <w:rFonts w:ascii="Verdana" w:hAnsi="Verdana"/>
          <w:b/>
          <w:sz w:val="20"/>
          <w:szCs w:val="20"/>
        </w:rPr>
      </w:pPr>
      <w:r>
        <w:rPr>
          <w:rFonts w:ascii="Verdana" w:hAnsi="Verdana"/>
          <w:b/>
          <w:sz w:val="20"/>
          <w:szCs w:val="20"/>
        </w:rPr>
        <w:t>EXCLUDED SERVICES:</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Personal Expenses</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All International &amp; Domestic Flight Tickets</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 xml:space="preserve">Drinks at Meals </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Tips for Guide &amp; Driver (PP perday 3 EURO for Guide &amp; PP perday 2 EURO for Driver)</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Visa &amp; Insurance</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Porterage at Hotels &amp; Airports</w:t>
      </w:r>
    </w:p>
    <w:p w:rsidR="00E55CE4" w:rsidRDefault="00E55CE4" w:rsidP="00E55CE4">
      <w:pPr>
        <w:pStyle w:val="NoSpacing"/>
        <w:numPr>
          <w:ilvl w:val="0"/>
          <w:numId w:val="5"/>
        </w:numPr>
        <w:rPr>
          <w:rFonts w:ascii="Verdana" w:hAnsi="Verdana"/>
          <w:sz w:val="20"/>
          <w:szCs w:val="20"/>
        </w:rPr>
      </w:pPr>
      <w:r>
        <w:rPr>
          <w:rFonts w:ascii="Verdana" w:hAnsi="Verdana"/>
          <w:sz w:val="20"/>
          <w:szCs w:val="20"/>
        </w:rPr>
        <w:lastRenderedPageBreak/>
        <w:t>City Taxes</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Any other services not mentioned above</w:t>
      </w:r>
    </w:p>
    <w:p w:rsidR="00E55CE4" w:rsidRDefault="00E55CE4" w:rsidP="00E55CE4">
      <w:pPr>
        <w:pStyle w:val="NoSpacing"/>
        <w:numPr>
          <w:ilvl w:val="0"/>
          <w:numId w:val="5"/>
        </w:numPr>
        <w:rPr>
          <w:rFonts w:ascii="Verdana" w:hAnsi="Verdana"/>
          <w:sz w:val="20"/>
          <w:szCs w:val="20"/>
        </w:rPr>
      </w:pPr>
      <w:r>
        <w:rPr>
          <w:rFonts w:ascii="Verdana" w:hAnsi="Verdana"/>
          <w:sz w:val="20"/>
          <w:szCs w:val="20"/>
        </w:rPr>
        <w:t xml:space="preserve">Domestic ticket ( Estimated ) </w:t>
      </w:r>
    </w:p>
    <w:p w:rsidR="00E55CE4" w:rsidRDefault="00E55CE4" w:rsidP="00E55CE4">
      <w:pPr>
        <w:pStyle w:val="NoSpacing"/>
        <w:rPr>
          <w:rFonts w:ascii="Verdana" w:hAnsi="Verdana"/>
          <w:sz w:val="20"/>
          <w:szCs w:val="20"/>
        </w:rPr>
      </w:pPr>
    </w:p>
    <w:p w:rsidR="00E55CE4" w:rsidRDefault="00E55CE4" w:rsidP="00E55CE4">
      <w:pPr>
        <w:pStyle w:val="NoSpacing"/>
        <w:rPr>
          <w:rFonts w:ascii="Verdana" w:hAnsi="Verdana"/>
          <w:b/>
          <w:sz w:val="20"/>
          <w:szCs w:val="20"/>
        </w:rPr>
      </w:pPr>
      <w:r>
        <w:rPr>
          <w:rFonts w:ascii="Verdana" w:hAnsi="Verdana"/>
          <w:b/>
          <w:sz w:val="20"/>
          <w:szCs w:val="20"/>
        </w:rPr>
        <w:t>GENERAL NOTES:</w:t>
      </w:r>
    </w:p>
    <w:p w:rsidR="00E55CE4" w:rsidRDefault="00E55CE4" w:rsidP="00E55CE4">
      <w:pPr>
        <w:pStyle w:val="NoSpacing"/>
        <w:numPr>
          <w:ilvl w:val="0"/>
          <w:numId w:val="6"/>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E55CE4" w:rsidRDefault="00E55CE4" w:rsidP="00E55CE4">
      <w:pPr>
        <w:pStyle w:val="NoSpacing"/>
        <w:numPr>
          <w:ilvl w:val="0"/>
          <w:numId w:val="6"/>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E55CE4" w:rsidRPr="007F50E7" w:rsidRDefault="00E55CE4" w:rsidP="00E55CE4">
      <w:pPr>
        <w:pStyle w:val="NoSpacing"/>
        <w:numPr>
          <w:ilvl w:val="0"/>
          <w:numId w:val="6"/>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E55CE4" w:rsidRDefault="00E55CE4" w:rsidP="00E55CE4">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E55CE4" w:rsidRPr="00BF37EA" w:rsidRDefault="00E55CE4" w:rsidP="00E55CE4">
      <w:pPr>
        <w:pStyle w:val="NormalWeb"/>
        <w:shd w:val="clear" w:color="auto" w:fill="FFFFFF"/>
        <w:spacing w:before="0" w:beforeAutospacing="0" w:after="0" w:afterAutospacing="0"/>
        <w:rPr>
          <w:rFonts w:ascii="Calibri" w:hAnsi="Calibri" w:cs="Calibri"/>
          <w:b/>
          <w:color w:val="000000"/>
        </w:rPr>
      </w:pPr>
      <w:r w:rsidRPr="00BF37EA">
        <w:rPr>
          <w:rFonts w:ascii="Calibri" w:hAnsi="Calibri" w:cs="Calibri"/>
          <w:b/>
          <w:color w:val="000000"/>
        </w:rPr>
        <w:t xml:space="preserve">DAY1: Arrival Zagreb </w:t>
      </w:r>
      <w:r w:rsidR="004B5F69">
        <w:rPr>
          <w:rFonts w:ascii="Calibri" w:hAnsi="Calibri" w:cs="Calibri"/>
          <w:b/>
          <w:color w:val="000000"/>
        </w:rPr>
        <w:t xml:space="preserve"> - Plitvice</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early morning , bring to local restaurant for breakfast ( own cost )</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CIty tour Dolac Market,Cathedral of St Stephen,The Stone Gate,Marks Square,Museum of naive art, Ban Jelacic Square, Zagreb city Scale Model drive bus Plitvice Jezero. Our hotel 3 km from lake.  check in hotel</w:t>
      </w:r>
      <w:r w:rsidR="004B5F69">
        <w:rPr>
          <w:rFonts w:ascii="Calibri" w:hAnsi="Calibri" w:cs="Calibri"/>
          <w:color w:val="000000"/>
        </w:rPr>
        <w:t xml:space="preserve"> at Plitvice</w:t>
      </w:r>
    </w:p>
    <w:p w:rsidR="00E55CE4" w:rsidRPr="007F50E7" w:rsidRDefault="00E55CE4" w:rsidP="00E55CE4">
      <w:pPr>
        <w:pStyle w:val="NormalWeb"/>
        <w:shd w:val="clear" w:color="auto" w:fill="FFFFFF"/>
        <w:spacing w:before="0" w:beforeAutospacing="0" w:after="0" w:afterAutospacing="0"/>
        <w:rPr>
          <w:rFonts w:ascii="Calibri" w:hAnsi="Calibri" w:cs="Calibri"/>
          <w:b/>
          <w:color w:val="000000"/>
        </w:rPr>
      </w:pPr>
      <w:r w:rsidRPr="007F50E7">
        <w:rPr>
          <w:rFonts w:ascii="Calibri" w:hAnsi="Calibri" w:cs="Calibri"/>
          <w:b/>
          <w:color w:val="000000"/>
        </w:rPr>
        <w:t xml:space="preserve">DAY2:  Plitvice Lakes &amp; Split City tour </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Morning we will make Plitvice national park tour ( full tour inclued boat ) Than we eat lunch and drive bus Split.  Diocletian palace , St Duje Cathedral , Pristil , Statue of Gregory of Nin,The Golden Gate,Vestibul ,Riva, City Clock , City Hall. Overnight Split.</w:t>
      </w:r>
    </w:p>
    <w:p w:rsidR="00E55CE4" w:rsidRPr="007F50E7" w:rsidRDefault="00E55CE4" w:rsidP="00E55CE4">
      <w:pPr>
        <w:pStyle w:val="NormalWeb"/>
        <w:shd w:val="clear" w:color="auto" w:fill="FFFFFF"/>
        <w:spacing w:before="0" w:beforeAutospacing="0" w:after="0" w:afterAutospacing="0"/>
        <w:rPr>
          <w:rFonts w:ascii="Calibri" w:hAnsi="Calibri" w:cs="Calibri"/>
          <w:b/>
          <w:color w:val="000000"/>
        </w:rPr>
      </w:pPr>
      <w:r w:rsidRPr="007F50E7">
        <w:rPr>
          <w:rFonts w:ascii="Calibri" w:hAnsi="Calibri" w:cs="Calibri"/>
          <w:b/>
          <w:color w:val="000000"/>
        </w:rPr>
        <w:t xml:space="preserve">DAY3: Dubrovnik City Tour </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Early drive bus Dubrovnik. City tour of Dubrovnik ( Stradun Square,Orlando Sculpture,The Palace of Rector , THe Oldest Pharmacy in Europe, Time Tower. War Museum , Franciscan Monastery. Lunch and free time at Dubrovnik.</w:t>
      </w:r>
    </w:p>
    <w:p w:rsidR="00E55CE4" w:rsidRPr="007F50E7" w:rsidRDefault="00E55CE4" w:rsidP="00E55CE4">
      <w:pPr>
        <w:pStyle w:val="NormalWeb"/>
        <w:shd w:val="clear" w:color="auto" w:fill="FFFFFF"/>
        <w:spacing w:before="0" w:beforeAutospacing="0" w:after="0" w:afterAutospacing="0"/>
        <w:rPr>
          <w:rFonts w:ascii="Calibri" w:hAnsi="Calibri" w:cs="Calibri"/>
          <w:b/>
          <w:color w:val="000000"/>
        </w:rPr>
      </w:pPr>
      <w:r w:rsidRPr="007F50E7">
        <w:rPr>
          <w:rFonts w:ascii="Calibri" w:hAnsi="Calibri" w:cs="Calibri"/>
          <w:b/>
          <w:color w:val="000000"/>
        </w:rPr>
        <w:t>DAY4:  Dubrovnik Kotor Budva</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Kotor City tour Unesco heritage city of old Kotor. Visit jewellery or leather shop. Than we will drive bus Budva. Afternoon we will visit also City of Bar and Seelimiye Islamic complex and old city – castle  of Bar . Return at hotel Budva.</w:t>
      </w:r>
    </w:p>
    <w:p w:rsidR="00E55CE4" w:rsidRPr="007F50E7" w:rsidRDefault="00E55CE4" w:rsidP="00E55CE4">
      <w:pPr>
        <w:pStyle w:val="NormalWeb"/>
        <w:shd w:val="clear" w:color="auto" w:fill="FFFFFF"/>
        <w:spacing w:before="0" w:beforeAutospacing="0" w:after="0" w:afterAutospacing="0"/>
        <w:rPr>
          <w:rFonts w:ascii="Calibri" w:hAnsi="Calibri" w:cs="Calibri"/>
          <w:b/>
          <w:color w:val="000000"/>
        </w:rPr>
      </w:pPr>
      <w:r w:rsidRPr="007F50E7">
        <w:rPr>
          <w:rFonts w:ascii="Calibri" w:hAnsi="Calibri" w:cs="Calibri"/>
          <w:b/>
          <w:color w:val="000000"/>
        </w:rPr>
        <w:t>DAY5: Budva Pocitelj Blagaj Mostar </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On the way at Trebinje we visit Aslanagic Bridge +  Osman pasha Mosque of Trebinje. Pocitelj Tour + Blagaj Tekke  and Mostar tour </w:t>
      </w:r>
    </w:p>
    <w:p w:rsidR="00E55CE4" w:rsidRPr="00956C9E" w:rsidRDefault="00E55CE4" w:rsidP="00E55CE4">
      <w:pPr>
        <w:pStyle w:val="NormalWeb"/>
        <w:shd w:val="clear" w:color="auto" w:fill="FFFFFF"/>
        <w:spacing w:before="0" w:beforeAutospacing="0" w:after="0" w:afterAutospacing="0"/>
        <w:rPr>
          <w:rFonts w:ascii="Calibri" w:hAnsi="Calibri" w:cs="Calibri"/>
          <w:b/>
          <w:color w:val="000000"/>
        </w:rPr>
      </w:pPr>
      <w:r w:rsidRPr="00956C9E">
        <w:rPr>
          <w:rFonts w:ascii="Calibri" w:hAnsi="Calibri" w:cs="Calibri"/>
          <w:b/>
          <w:color w:val="000000"/>
        </w:rPr>
        <w:t>DAY6:  Mostar Sarajevo</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Mostar City tour + Sarajevo tour </w:t>
      </w:r>
      <w:r>
        <w:t xml:space="preserve">Visit bascarsija, Gazi husrev mosque , eternal flame, Cementary of Alia Izzetbegovic, Latin Bridge and old bazaar. </w:t>
      </w:r>
      <w:r>
        <w:rPr>
          <w:rFonts w:ascii="Calibri" w:hAnsi="Calibri" w:cs="Calibri"/>
          <w:color w:val="000000"/>
        </w:rPr>
        <w:t>+ Lunch + Dinner</w:t>
      </w:r>
    </w:p>
    <w:p w:rsidR="00E55CE4" w:rsidRPr="00956C9E" w:rsidRDefault="00E55CE4" w:rsidP="00E55CE4">
      <w:pPr>
        <w:pStyle w:val="NormalWeb"/>
        <w:shd w:val="clear" w:color="auto" w:fill="FFFFFF"/>
        <w:spacing w:before="0" w:beforeAutospacing="0" w:after="0" w:afterAutospacing="0"/>
        <w:rPr>
          <w:rFonts w:ascii="Calibri" w:hAnsi="Calibri" w:cs="Calibri"/>
          <w:b/>
          <w:color w:val="000000"/>
        </w:rPr>
      </w:pPr>
      <w:r w:rsidRPr="00956C9E">
        <w:rPr>
          <w:rFonts w:ascii="Calibri" w:hAnsi="Calibri" w:cs="Calibri"/>
          <w:b/>
          <w:color w:val="000000"/>
        </w:rPr>
        <w:t>DAY7:  Sarajevo full day tour</w:t>
      </w:r>
    </w:p>
    <w:p w:rsidR="00E55CE4"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Travnik is the old Ot</w:t>
      </w:r>
      <w:r w:rsidR="004B5F69">
        <w:rPr>
          <w:rFonts w:ascii="Calibri" w:hAnsi="Calibri" w:cs="Calibri"/>
          <w:color w:val="000000"/>
        </w:rPr>
        <w:t xml:space="preserve">toman city.  Ramsko jezero tour </w:t>
      </w:r>
      <w:r>
        <w:rPr>
          <w:rFonts w:ascii="Calibri" w:hAnsi="Calibri" w:cs="Calibri"/>
          <w:color w:val="000000"/>
        </w:rPr>
        <w:t>(</w:t>
      </w:r>
      <w:hyperlink r:id="rId7" w:anchor="imgrc=XpEShUdoahRgaM:" w:history="1">
        <w:r>
          <w:rPr>
            <w:rStyle w:val="Hyperlink"/>
          </w:rPr>
          <w:t>https://www.google.al/search?hl=en&amp;tbm=isch&amp;source=hp&amp;biw=914&amp;bih=589&amp;ei=NWULXbOKH8aIk74P4o2AiAU&amp;q=ramsko+jezero&amp;oq=ramsko&amp;gs_l=img.1.0.0l5j0i30l5.234.1542..3900...0.0..2.286.1262.2j3j3......0....1..gws-wiz-img.....0.fIo_ME_mc4I#imgrc=XpEShUdoahRgaM:</w:t>
        </w:r>
      </w:hyperlink>
      <w:r>
        <w:t xml:space="preserve"> )</w:t>
      </w:r>
    </w:p>
    <w:p w:rsidR="00E55CE4" w:rsidRPr="00956C9E" w:rsidRDefault="00E55CE4" w:rsidP="00E55CE4">
      <w:pPr>
        <w:pStyle w:val="NormalWeb"/>
        <w:shd w:val="clear" w:color="auto" w:fill="FFFFFF"/>
        <w:spacing w:before="0" w:beforeAutospacing="0" w:after="0" w:afterAutospacing="0"/>
        <w:rPr>
          <w:rFonts w:ascii="Calibri" w:hAnsi="Calibri" w:cs="Calibri"/>
          <w:b/>
          <w:color w:val="000000"/>
        </w:rPr>
      </w:pPr>
      <w:r w:rsidRPr="00956C9E">
        <w:rPr>
          <w:rFonts w:ascii="Calibri" w:hAnsi="Calibri" w:cs="Calibri"/>
          <w:b/>
          <w:color w:val="000000"/>
        </w:rPr>
        <w:t xml:space="preserve">DAY8: Sarajevo – Kuala Lumpur </w:t>
      </w:r>
    </w:p>
    <w:p w:rsidR="00E55CE4" w:rsidRPr="00956C9E" w:rsidRDefault="00E55CE4" w:rsidP="00E55CE4">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Breakfast - check out hotel </w:t>
      </w:r>
    </w:p>
    <w:p w:rsidR="00165E34" w:rsidRDefault="00165E34"/>
    <w:sectPr w:rsidR="00165E34" w:rsidSect="00575F5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324"/>
    <w:rsid w:val="00165E34"/>
    <w:rsid w:val="004B5F69"/>
    <w:rsid w:val="004F30B6"/>
    <w:rsid w:val="00575F58"/>
    <w:rsid w:val="00653C63"/>
    <w:rsid w:val="006731F8"/>
    <w:rsid w:val="00B61958"/>
    <w:rsid w:val="00CA4CF8"/>
    <w:rsid w:val="00DC7BCB"/>
    <w:rsid w:val="00E55CE4"/>
    <w:rsid w:val="00FF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E4"/>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CE4"/>
    <w:pPr>
      <w:spacing w:after="0" w:line="240" w:lineRule="auto"/>
    </w:pPr>
    <w:rPr>
      <w:lang w:val="tr-TR"/>
    </w:rPr>
  </w:style>
  <w:style w:type="table" w:styleId="TableGrid">
    <w:name w:val="Table Grid"/>
    <w:basedOn w:val="TableNormal"/>
    <w:uiPriority w:val="59"/>
    <w:rsid w:val="00E55CE4"/>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CE4"/>
    <w:pPr>
      <w:ind w:left="720"/>
      <w:contextualSpacing/>
    </w:pPr>
  </w:style>
  <w:style w:type="paragraph" w:styleId="NormalWeb">
    <w:name w:val="Normal (Web)"/>
    <w:basedOn w:val="Normal"/>
    <w:uiPriority w:val="99"/>
    <w:unhideWhenUsed/>
    <w:rsid w:val="00E55C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55CE4"/>
    <w:rPr>
      <w:color w:val="0000FF"/>
      <w:u w:val="single"/>
    </w:rPr>
  </w:style>
  <w:style w:type="paragraph" w:styleId="BalloonText">
    <w:name w:val="Balloon Text"/>
    <w:basedOn w:val="Normal"/>
    <w:link w:val="BalloonTextChar"/>
    <w:uiPriority w:val="99"/>
    <w:semiHidden/>
    <w:unhideWhenUsed/>
    <w:rsid w:val="00E5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E4"/>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E4"/>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CE4"/>
    <w:pPr>
      <w:spacing w:after="0" w:line="240" w:lineRule="auto"/>
    </w:pPr>
    <w:rPr>
      <w:lang w:val="tr-TR"/>
    </w:rPr>
  </w:style>
  <w:style w:type="table" w:styleId="TableGrid">
    <w:name w:val="Table Grid"/>
    <w:basedOn w:val="TableNormal"/>
    <w:uiPriority w:val="59"/>
    <w:rsid w:val="00E55CE4"/>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CE4"/>
    <w:pPr>
      <w:ind w:left="720"/>
      <w:contextualSpacing/>
    </w:pPr>
  </w:style>
  <w:style w:type="paragraph" w:styleId="NormalWeb">
    <w:name w:val="Normal (Web)"/>
    <w:basedOn w:val="Normal"/>
    <w:uiPriority w:val="99"/>
    <w:unhideWhenUsed/>
    <w:rsid w:val="00E55C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55CE4"/>
    <w:rPr>
      <w:color w:val="0000FF"/>
      <w:u w:val="single"/>
    </w:rPr>
  </w:style>
  <w:style w:type="paragraph" w:styleId="BalloonText">
    <w:name w:val="Balloon Text"/>
    <w:basedOn w:val="Normal"/>
    <w:link w:val="BalloonTextChar"/>
    <w:uiPriority w:val="99"/>
    <w:semiHidden/>
    <w:unhideWhenUsed/>
    <w:rsid w:val="00E55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E4"/>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al/search?hl=en&amp;tbm=isch&amp;source=hp&amp;biw=914&amp;bih=589&amp;ei=NWULXbOKH8aIk74P4o2AiAU&amp;q=ramsko+jezero&amp;oq=ramsko&amp;gs_l=img.1.0.0l5j0i30l5.234.1542..3900...0.0..2.286.1262.2j3j3......0....1..gws-wiz-img.....0.fIo_ME_mc4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11</cp:revision>
  <dcterms:created xsi:type="dcterms:W3CDTF">2019-07-12T20:04:00Z</dcterms:created>
  <dcterms:modified xsi:type="dcterms:W3CDTF">2019-11-08T12:03:00Z</dcterms:modified>
</cp:coreProperties>
</file>