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.  </w:t>
      </w:r>
    </w:p>
    <w:p w:rsidR="00390D49" w:rsidRDefault="00390D49" w:rsidP="00390D49">
      <w:pPr>
        <w:pStyle w:val="NoSpacing"/>
        <w:rPr>
          <w:rFonts w:ascii="Verdana" w:hAnsi="Verdana"/>
        </w:rPr>
      </w:pPr>
      <w:r>
        <w:rPr>
          <w:rFonts w:ascii="Verdana" w:hAnsi="Verdana"/>
          <w:noProof/>
          <w:lang w:val="sr-Latn-ME" w:eastAsia="sr-Latn-ME"/>
        </w:rPr>
        <w:drawing>
          <wp:inline distT="0" distB="0" distL="0" distR="0" wp14:anchorId="5D366854" wp14:editId="0B4D4D57">
            <wp:extent cx="2800350" cy="781050"/>
            <wp:effectExtent l="0" t="0" r="0" b="0"/>
            <wp:docPr id="1" name="Picture 1" descr="C:\Users\Oguz Pc\Desktop\Logo Doryla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z Pc\Desktop\Logo Doryla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563" cy="78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49" w:rsidRDefault="00390D49" w:rsidP="00390D49">
      <w:pPr>
        <w:pStyle w:val="NoSpacing"/>
        <w:rPr>
          <w:rFonts w:ascii="Verdana" w:hAnsi="Verdana"/>
        </w:rPr>
      </w:pPr>
    </w:p>
    <w:p w:rsidR="00390D49" w:rsidRDefault="00390D49" w:rsidP="00390D49">
      <w:pPr>
        <w:pStyle w:val="NoSpacing"/>
        <w:rPr>
          <w:rFonts w:ascii="Verdana" w:hAnsi="Verdana"/>
        </w:rPr>
      </w:pPr>
      <w:r>
        <w:rPr>
          <w:rFonts w:ascii="Verdana" w:hAnsi="Verdana"/>
        </w:rPr>
        <w:t>FROM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: DORYLAION TRAVEL TIRANA ALBANIA </w:t>
      </w:r>
    </w:p>
    <w:p w:rsidR="00390D49" w:rsidRDefault="001400E2" w:rsidP="00390D49">
      <w:pPr>
        <w:pStyle w:val="NoSpacing"/>
        <w:rPr>
          <w:rFonts w:ascii="Verdana" w:hAnsi="Verdana"/>
        </w:rPr>
      </w:pPr>
      <w:r>
        <w:rPr>
          <w:rFonts w:ascii="Verdana" w:hAnsi="Verdana"/>
        </w:rPr>
        <w:t>VALIDITY</w:t>
      </w:r>
      <w:r>
        <w:rPr>
          <w:rFonts w:ascii="Verdana" w:hAnsi="Verdana"/>
        </w:rPr>
        <w:tab/>
        <w:t>: 15.10.2019 – 31.05.2020</w:t>
      </w:r>
    </w:p>
    <w:p w:rsidR="00390D49" w:rsidRDefault="00390D49" w:rsidP="00390D49">
      <w:pPr>
        <w:pStyle w:val="NoSpacing"/>
        <w:rPr>
          <w:rFonts w:ascii="Verdana" w:hAnsi="Verdana"/>
        </w:rPr>
      </w:pPr>
    </w:p>
    <w:tbl>
      <w:tblPr>
        <w:tblStyle w:val="TableGrid"/>
        <w:tblW w:w="9888" w:type="dxa"/>
        <w:jc w:val="center"/>
        <w:tblInd w:w="-399" w:type="dxa"/>
        <w:tblLook w:val="04A0" w:firstRow="1" w:lastRow="0" w:firstColumn="1" w:lastColumn="0" w:noHBand="0" w:noVBand="1"/>
      </w:tblPr>
      <w:tblGrid>
        <w:gridCol w:w="2247"/>
        <w:gridCol w:w="2371"/>
        <w:gridCol w:w="2345"/>
        <w:gridCol w:w="2925"/>
      </w:tblGrid>
      <w:tr w:rsidR="00E33127" w:rsidTr="00E409D8">
        <w:trPr>
          <w:trHeight w:val="226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Default="00E33127" w:rsidP="00E409D8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 OF PERSONS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Default="00E33127" w:rsidP="00E409D8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 DBL PP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Default="00E33127" w:rsidP="00E409D8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 TRP PP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Default="00E33127" w:rsidP="00E409D8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SINGLE SUPPLEMENT</w:t>
            </w:r>
          </w:p>
        </w:tc>
      </w:tr>
      <w:tr w:rsidR="00E33127" w:rsidTr="00E409D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Pr="00DC02E7" w:rsidRDefault="00E33127" w:rsidP="00E409D8">
            <w:pPr>
              <w:pStyle w:val="NoSpacing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DC02E7">
              <w:rPr>
                <w:rFonts w:ascii="Verdana" w:hAnsi="Verdana"/>
                <w:color w:val="FF0000"/>
                <w:sz w:val="20"/>
                <w:szCs w:val="20"/>
              </w:rPr>
              <w:t>02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2870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E33127" w:rsidP="00E409D8">
            <w:pPr>
              <w:pStyle w:val="NoSpacing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29</w:t>
            </w:r>
            <w:r w:rsidR="00E33127" w:rsidRPr="00DC02E7">
              <w:rPr>
                <w:rFonts w:ascii="Verdana" w:hAnsi="Verdana"/>
                <w:color w:val="FF0000"/>
                <w:sz w:val="20"/>
                <w:szCs w:val="20"/>
              </w:rPr>
              <w:t>5 EURO</w:t>
            </w:r>
          </w:p>
        </w:tc>
      </w:tr>
      <w:tr w:rsidR="00E33127" w:rsidTr="00E409D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Pr="00DC02E7" w:rsidRDefault="00E33127" w:rsidP="00E409D8">
            <w:pPr>
              <w:pStyle w:val="NoSpacing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DC02E7">
              <w:rPr>
                <w:rFonts w:ascii="Verdana" w:hAnsi="Verdana"/>
                <w:color w:val="FF0000"/>
                <w:sz w:val="20"/>
                <w:szCs w:val="20"/>
              </w:rPr>
              <w:t>04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1690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E33127" w:rsidP="00E409D8">
            <w:pPr>
              <w:pStyle w:val="NoSpacing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29</w:t>
            </w:r>
            <w:r w:rsidR="00E33127" w:rsidRPr="00DC02E7">
              <w:rPr>
                <w:rFonts w:ascii="Verdana" w:hAnsi="Verdana"/>
                <w:color w:val="FF0000"/>
                <w:sz w:val="20"/>
                <w:szCs w:val="20"/>
              </w:rPr>
              <w:t>5 EURO</w:t>
            </w:r>
          </w:p>
        </w:tc>
      </w:tr>
      <w:tr w:rsidR="00E33127" w:rsidTr="00E409D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Pr="00DC02E7" w:rsidRDefault="00E33127" w:rsidP="00E409D8">
            <w:pPr>
              <w:pStyle w:val="NoSpacing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DC02E7">
              <w:rPr>
                <w:rFonts w:ascii="Verdana" w:hAnsi="Verdana"/>
                <w:color w:val="FF0000"/>
                <w:sz w:val="20"/>
                <w:szCs w:val="20"/>
              </w:rPr>
              <w:t>06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1300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E33127" w:rsidP="00E409D8">
            <w:pPr>
              <w:pStyle w:val="NoSpacing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29</w:t>
            </w:r>
            <w:r w:rsidR="00E33127" w:rsidRPr="00DC02E7">
              <w:rPr>
                <w:rFonts w:ascii="Verdana" w:hAnsi="Verdana"/>
                <w:color w:val="FF0000"/>
                <w:sz w:val="20"/>
                <w:szCs w:val="20"/>
              </w:rPr>
              <w:t>5 EURO</w:t>
            </w:r>
          </w:p>
        </w:tc>
      </w:tr>
      <w:tr w:rsidR="00E33127" w:rsidTr="00E409D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Pr="00DC02E7" w:rsidRDefault="00E33127" w:rsidP="00E409D8">
            <w:pPr>
              <w:pStyle w:val="NoSpacing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DC02E7">
              <w:rPr>
                <w:rFonts w:ascii="Verdana" w:hAnsi="Verdana"/>
                <w:color w:val="FF0000"/>
                <w:sz w:val="20"/>
                <w:szCs w:val="20"/>
              </w:rPr>
              <w:t>08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1110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105O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29</w:t>
            </w:r>
            <w:r w:rsidR="00E33127" w:rsidRPr="00DC02E7">
              <w:rPr>
                <w:rFonts w:ascii="Verdana" w:hAnsi="Verdana"/>
                <w:color w:val="FF0000"/>
                <w:sz w:val="20"/>
                <w:szCs w:val="20"/>
              </w:rPr>
              <w:t>5 EURO</w:t>
            </w:r>
          </w:p>
        </w:tc>
      </w:tr>
      <w:tr w:rsidR="00E33127" w:rsidTr="00E409D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Pr="00DC02E7" w:rsidRDefault="00E33127" w:rsidP="00E409D8">
            <w:pPr>
              <w:pStyle w:val="NoSpacing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DC02E7">
              <w:rPr>
                <w:rFonts w:ascii="Verdana" w:hAnsi="Verdana"/>
                <w:color w:val="0070C0"/>
                <w:sz w:val="20"/>
                <w:szCs w:val="20"/>
              </w:rPr>
              <w:t>10 + 01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1090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1030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29</w:t>
            </w:r>
            <w:r w:rsidR="00E33127" w:rsidRPr="00DC02E7">
              <w:rPr>
                <w:rFonts w:ascii="Verdana" w:hAnsi="Verdana"/>
                <w:color w:val="0070C0"/>
                <w:sz w:val="20"/>
                <w:szCs w:val="20"/>
              </w:rPr>
              <w:t>5 EURO</w:t>
            </w:r>
          </w:p>
        </w:tc>
      </w:tr>
      <w:tr w:rsidR="00E33127" w:rsidTr="00E409D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Pr="00DC02E7" w:rsidRDefault="00E33127" w:rsidP="00E409D8">
            <w:pPr>
              <w:pStyle w:val="NoSpacing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DC02E7">
              <w:rPr>
                <w:rFonts w:ascii="Verdana" w:hAnsi="Verdana"/>
                <w:color w:val="0070C0"/>
                <w:sz w:val="20"/>
                <w:szCs w:val="20"/>
              </w:rPr>
              <w:t>15 + 01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935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875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29</w:t>
            </w:r>
            <w:r w:rsidR="00E33127" w:rsidRPr="00DC02E7">
              <w:rPr>
                <w:rFonts w:ascii="Verdana" w:hAnsi="Verdana"/>
                <w:color w:val="0070C0"/>
                <w:sz w:val="20"/>
                <w:szCs w:val="20"/>
              </w:rPr>
              <w:t>5 EURO</w:t>
            </w:r>
          </w:p>
        </w:tc>
      </w:tr>
      <w:tr w:rsidR="00E33127" w:rsidTr="00E409D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Pr="00DC02E7" w:rsidRDefault="00E33127" w:rsidP="00E409D8">
            <w:pPr>
              <w:pStyle w:val="NoSpacing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DC02E7">
              <w:rPr>
                <w:rFonts w:ascii="Verdana" w:hAnsi="Verdana"/>
                <w:color w:val="00B050"/>
                <w:sz w:val="20"/>
                <w:szCs w:val="20"/>
              </w:rPr>
              <w:t>20 + 01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color w:val="00B050"/>
                <w:sz w:val="20"/>
                <w:szCs w:val="20"/>
              </w:rPr>
              <w:t>910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color w:val="00B050"/>
                <w:sz w:val="20"/>
                <w:szCs w:val="20"/>
              </w:rPr>
              <w:t>850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Pr="00DC02E7" w:rsidRDefault="00184164" w:rsidP="00E409D8">
            <w:pPr>
              <w:pStyle w:val="NoSpacing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color w:val="00B050"/>
                <w:sz w:val="20"/>
                <w:szCs w:val="20"/>
              </w:rPr>
              <w:t>29</w:t>
            </w:r>
            <w:r w:rsidR="00E33127" w:rsidRPr="00DC02E7">
              <w:rPr>
                <w:rFonts w:ascii="Verdana" w:hAnsi="Verdana"/>
                <w:color w:val="00B050"/>
                <w:sz w:val="20"/>
                <w:szCs w:val="20"/>
              </w:rPr>
              <w:t>5 EURO</w:t>
            </w:r>
          </w:p>
        </w:tc>
      </w:tr>
      <w:tr w:rsidR="00E33127" w:rsidTr="00E409D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Default="00E33127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 + 01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880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820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  <w:r w:rsidR="00E33127">
              <w:rPr>
                <w:rFonts w:ascii="Verdana" w:hAnsi="Verdana"/>
                <w:sz w:val="20"/>
                <w:szCs w:val="20"/>
              </w:rPr>
              <w:t>5 EURO</w:t>
            </w:r>
          </w:p>
        </w:tc>
      </w:tr>
      <w:tr w:rsidR="00E33127" w:rsidTr="00E409D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Default="00E33127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+ 01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758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  <w:r w:rsidR="00E33127">
              <w:rPr>
                <w:rFonts w:ascii="Verdana" w:hAnsi="Verdana"/>
                <w:sz w:val="20"/>
                <w:szCs w:val="20"/>
              </w:rPr>
              <w:t>5 EURO</w:t>
            </w:r>
          </w:p>
        </w:tc>
      </w:tr>
      <w:tr w:rsidR="00E33127" w:rsidTr="00E409D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Default="00E33127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 + 01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775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715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  <w:r w:rsidR="00E33127">
              <w:rPr>
                <w:rFonts w:ascii="Verdana" w:hAnsi="Verdana"/>
                <w:sz w:val="20"/>
                <w:szCs w:val="20"/>
              </w:rPr>
              <w:t>5 EURO</w:t>
            </w:r>
          </w:p>
        </w:tc>
      </w:tr>
      <w:tr w:rsidR="00E33127" w:rsidTr="00E409D8">
        <w:trPr>
          <w:trHeight w:val="233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Default="00E33127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 + 01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742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682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  <w:r w:rsidR="00E33127">
              <w:rPr>
                <w:rFonts w:ascii="Verdana" w:hAnsi="Verdana"/>
                <w:sz w:val="20"/>
                <w:szCs w:val="20"/>
              </w:rPr>
              <w:t>5 EURO</w:t>
            </w:r>
          </w:p>
        </w:tc>
      </w:tr>
      <w:tr w:rsidR="00E33127" w:rsidTr="00E409D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Default="00E33127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 + 01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718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658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  <w:r w:rsidR="00E33127">
              <w:rPr>
                <w:rFonts w:ascii="Verdana" w:hAnsi="Verdana"/>
                <w:sz w:val="20"/>
                <w:szCs w:val="20"/>
              </w:rPr>
              <w:t>5 EURO</w:t>
            </w:r>
          </w:p>
        </w:tc>
      </w:tr>
      <w:tr w:rsidR="00E33127" w:rsidTr="00E409D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7" w:rsidRDefault="00E33127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+ 01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702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642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7" w:rsidRDefault="00184164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  <w:r w:rsidR="00E33127">
              <w:rPr>
                <w:rFonts w:ascii="Verdana" w:hAnsi="Verdana"/>
                <w:sz w:val="20"/>
                <w:szCs w:val="20"/>
              </w:rPr>
              <w:t>5 EURO</w:t>
            </w:r>
          </w:p>
        </w:tc>
      </w:tr>
    </w:tbl>
    <w:p w:rsidR="00390D49" w:rsidRDefault="00390D49" w:rsidP="00390D49">
      <w:pPr>
        <w:pStyle w:val="NoSpacing"/>
        <w:rPr>
          <w:rFonts w:ascii="Verdana" w:hAnsi="Verdana"/>
          <w:sz w:val="20"/>
          <w:szCs w:val="20"/>
        </w:rPr>
      </w:pPr>
    </w:p>
    <w:p w:rsidR="00390D49" w:rsidRDefault="00390D49" w:rsidP="00390D49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HOTEL OPTIONS:</w:t>
      </w:r>
    </w:p>
    <w:p w:rsidR="00390D49" w:rsidRDefault="00390D49" w:rsidP="00390D49">
      <w:pPr>
        <w:pStyle w:val="NoSpacing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3685"/>
        <w:gridCol w:w="1809"/>
      </w:tblGrid>
      <w:tr w:rsidR="00390D49" w:rsidTr="00E409D8">
        <w:trPr>
          <w:trHeight w:val="25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NIGHTS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CITY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HOTEL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ROOM TYPE</w:t>
            </w:r>
          </w:p>
        </w:tc>
      </w:tr>
      <w:tr w:rsidR="00390D49" w:rsidTr="00E409D8">
        <w:trPr>
          <w:trHeight w:val="24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VENICE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MICHELANGELO 4*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  <w:tr w:rsidR="00390D49" w:rsidTr="00E409D8">
        <w:trPr>
          <w:trHeight w:val="24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LJUBLIANA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Default="00096C6F" w:rsidP="00E409D8">
            <w:pPr>
              <w:tabs>
                <w:tab w:val="left" w:pos="840"/>
              </w:tabs>
            </w:pPr>
            <w:r>
              <w:t xml:space="preserve">     </w:t>
            </w:r>
            <w:r>
              <w:rPr>
                <w:rFonts w:ascii="Verdana" w:hAnsi="Verdana"/>
                <w:sz w:val="20"/>
                <w:szCs w:val="20"/>
              </w:rPr>
              <w:t>KONGO</w:t>
            </w:r>
            <w:r w:rsidR="00390D49">
              <w:rPr>
                <w:rFonts w:ascii="Verdana" w:hAnsi="Verdana"/>
                <w:sz w:val="20"/>
                <w:szCs w:val="20"/>
              </w:rPr>
              <w:t xml:space="preserve"> HOTEL 4*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  <w:tr w:rsidR="00390D49" w:rsidTr="00E409D8">
        <w:trPr>
          <w:trHeight w:val="25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ZAGREB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Default="00390D49" w:rsidP="00E409D8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KAJ 4*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  <w:tr w:rsidR="00390D49" w:rsidTr="00E409D8">
        <w:trPr>
          <w:trHeight w:val="24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BIHAC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Default="00390D49" w:rsidP="00E409D8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REKIC 4*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  <w:tr w:rsidR="00390D49" w:rsidTr="00E409D8">
        <w:trPr>
          <w:trHeight w:val="25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SARAJEVO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NEW 4*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  <w:tr w:rsidR="00390D49" w:rsidTr="00E409D8">
        <w:trPr>
          <w:trHeight w:val="24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TRE CANNE 4*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  <w:tr w:rsidR="00390D49" w:rsidTr="00E409D8">
        <w:trPr>
          <w:trHeight w:val="24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OHRID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LEBED 4*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  <w:tr w:rsidR="00390D49" w:rsidTr="00E409D8">
        <w:trPr>
          <w:trHeight w:val="25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SOFIA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BW EUROPA 4*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  <w:tr w:rsidR="00390D49" w:rsidTr="00E409D8">
        <w:trPr>
          <w:trHeight w:val="24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4E5CDD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TANBUL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RAMADA ENCORE 5*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  <w:tr w:rsidR="00390D49" w:rsidTr="00E409D8">
        <w:trPr>
          <w:trHeight w:val="24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ISTANBUL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RAMADA ENCORE 5*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9" w:rsidRDefault="00390D49" w:rsidP="00E409D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</w:tbl>
    <w:p w:rsidR="00390D49" w:rsidRDefault="00390D49" w:rsidP="00390D49">
      <w:pPr>
        <w:pStyle w:val="NoSpacing"/>
        <w:rPr>
          <w:rFonts w:ascii="Verdana" w:hAnsi="Verdana"/>
        </w:rPr>
      </w:pPr>
    </w:p>
    <w:p w:rsidR="00390D49" w:rsidRDefault="00390D49" w:rsidP="00390D49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INCLUDED SERVICES:</w:t>
      </w:r>
    </w:p>
    <w:p w:rsidR="00390D49" w:rsidRDefault="00390D49" w:rsidP="00390D49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 Nights Hotel Accomodation</w:t>
      </w:r>
    </w:p>
    <w:p w:rsidR="00390D49" w:rsidRDefault="00390D49" w:rsidP="00390D49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Daily Breakfast</w:t>
      </w:r>
    </w:p>
    <w:p w:rsidR="00390D49" w:rsidRDefault="00390D49" w:rsidP="00390D49">
      <w:pPr>
        <w:pStyle w:val="ListParagraph"/>
        <w:numPr>
          <w:ilvl w:val="0"/>
          <w:numId w:val="4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10 Dinners at restaurant or hotels</w:t>
      </w:r>
    </w:p>
    <w:p w:rsidR="00390D49" w:rsidRDefault="00390D49" w:rsidP="00390D49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Airport Transfers</w:t>
      </w:r>
    </w:p>
    <w:p w:rsidR="00184164" w:rsidRDefault="00184164" w:rsidP="00390D49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English speaking guide</w:t>
      </w:r>
    </w:p>
    <w:p w:rsidR="00184164" w:rsidRDefault="00184164" w:rsidP="00390D49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Entrance fees</w:t>
      </w:r>
    </w:p>
    <w:p w:rsidR="00390D49" w:rsidRDefault="00390D49" w:rsidP="00390D49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Transportation by modern A/C vehicle according to group size</w:t>
      </w:r>
    </w:p>
    <w:p w:rsidR="00390D49" w:rsidRDefault="00390D49" w:rsidP="00390D49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EXCLUDED SERVICES:</w:t>
      </w:r>
    </w:p>
    <w:p w:rsidR="00390D49" w:rsidRDefault="00390D49" w:rsidP="00390D49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 Expenses</w:t>
      </w:r>
    </w:p>
    <w:p w:rsidR="00390D49" w:rsidRDefault="00390D49" w:rsidP="00390D49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All International &amp; Domestic Flight Tickets</w:t>
      </w:r>
    </w:p>
    <w:p w:rsidR="00390D49" w:rsidRDefault="00390D49" w:rsidP="00390D49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Drinks at Meals </w:t>
      </w:r>
    </w:p>
    <w:p w:rsidR="00390D49" w:rsidRDefault="00390D49" w:rsidP="00390D49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Tips for Guide &amp; Driver ( Tips  PP perday 2 EURO for Driver)</w:t>
      </w:r>
    </w:p>
    <w:p w:rsidR="00390D49" w:rsidRDefault="00390D49" w:rsidP="00390D49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Visa &amp; Insurance</w:t>
      </w:r>
    </w:p>
    <w:p w:rsidR="00390D49" w:rsidRDefault="00390D49" w:rsidP="00390D49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Porterage at Hotels &amp; Airports</w:t>
      </w:r>
    </w:p>
    <w:p w:rsidR="00390D49" w:rsidRDefault="00390D49" w:rsidP="00390D49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City Taxes</w:t>
      </w:r>
    </w:p>
    <w:p w:rsidR="00390D49" w:rsidRDefault="00390D49" w:rsidP="00390D49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Any other services not mentioned above</w:t>
      </w:r>
    </w:p>
    <w:p w:rsidR="00390D49" w:rsidRDefault="00390D49" w:rsidP="00390D49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Domestic ticket ( Estimated ) </w:t>
      </w:r>
    </w:p>
    <w:p w:rsidR="00390D49" w:rsidRDefault="00390D49" w:rsidP="00390D49">
      <w:pPr>
        <w:pStyle w:val="NoSpacing"/>
        <w:rPr>
          <w:rFonts w:ascii="Verdana" w:hAnsi="Verdana"/>
          <w:sz w:val="20"/>
          <w:szCs w:val="20"/>
        </w:rPr>
      </w:pPr>
    </w:p>
    <w:p w:rsidR="00390D49" w:rsidRDefault="00390D49" w:rsidP="00390D49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GENERAL NOTES:</w:t>
      </w:r>
    </w:p>
    <w:p w:rsidR="00390D49" w:rsidRDefault="00390D49" w:rsidP="00390D49">
      <w:pPr>
        <w:pStyle w:val="NoSpacing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 rates are net to yourside in EURO and all rates have been calculated on the present VAT. Should the latter increase, prices will be adjusted accordingly. </w:t>
      </w:r>
    </w:p>
    <w:p w:rsidR="00390D49" w:rsidRDefault="00390D49" w:rsidP="00390D49">
      <w:pPr>
        <w:pStyle w:val="NoSpacing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Rates are not valid for the bookings made in Fair or Exhibition or New Year or Any National Day periods. Supplement may apply during these periods.</w:t>
      </w:r>
    </w:p>
    <w:p w:rsidR="00390D49" w:rsidRPr="00B451E1" w:rsidRDefault="00390D49" w:rsidP="00390D49">
      <w:pPr>
        <w:pStyle w:val="NoSpacing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No luggage will be loaded inside the coach. This is a matter of PASSENGER SAFETY REGULATIONS (imposed by the local authorities as well as all insurance companies), if coach is stopped and checked by the police we will end up paying a considerable fine and coach driver might be forced to interrupt the tour till luggages are off-loaded. </w:t>
      </w:r>
    </w:p>
    <w:p w:rsidR="00390D49" w:rsidRDefault="00390D49" w:rsidP="00390D49">
      <w:pPr>
        <w:pStyle w:val="NoSpacing"/>
        <w:spacing w:line="20" w:lineRule="atLeast"/>
        <w:jc w:val="center"/>
        <w:rPr>
          <w:rFonts w:ascii="Calisto MT" w:hAnsi="Calisto MT" w:cs="Times New Roman"/>
          <w:b/>
          <w:sz w:val="26"/>
          <w:szCs w:val="26"/>
        </w:rPr>
      </w:pPr>
      <w:r>
        <w:rPr>
          <w:rFonts w:ascii="Calisto MT" w:hAnsi="Calisto MT" w:cs="Times New Roman"/>
          <w:b/>
          <w:sz w:val="26"/>
          <w:szCs w:val="26"/>
        </w:rPr>
        <w:t>Itinerary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DAY 01</w:t>
      </w:r>
      <w:r w:rsidRPr="005F31C9">
        <w:rPr>
          <w:rFonts w:cstheme="minorHAnsi"/>
          <w:b/>
          <w:sz w:val="24"/>
          <w:szCs w:val="24"/>
        </w:rPr>
        <w:t>: MILAN ARRIVAL-VENICE</w:t>
      </w:r>
      <w:r w:rsidRPr="005F31C9">
        <w:rPr>
          <w:rFonts w:cstheme="minorHAnsi"/>
          <w:sz w:val="24"/>
          <w:szCs w:val="24"/>
        </w:rPr>
        <w:t>   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Arrival to Milano. City tour in Milano. During the city tour, the church of Santa Maria delle Grazie, Sforza Castle, luxury stores of glamorous Galleria Vittorio Emanuele will be seen. 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 xml:space="preserve">Departure for Venice. 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DAY 02: VENICE - LJUBLJANA</w:t>
      </w:r>
      <w:r>
        <w:rPr>
          <w:rFonts w:cstheme="minorHAnsi"/>
          <w:sz w:val="24"/>
          <w:szCs w:val="24"/>
        </w:rPr>
        <w:t xml:space="preserve">   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Breakfast at hotel. Trip to Venice. City tour in Venice. During city tour: Piazza San Marco or simply wander with its maze of alleys, charming squares and superb art galleries will be visited.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DAY 03: LJUBLJANA</w:t>
      </w:r>
      <w:r w:rsidRPr="005F31C9">
        <w:rPr>
          <w:rFonts w:cstheme="minorHAnsi"/>
          <w:b/>
          <w:sz w:val="24"/>
          <w:szCs w:val="24"/>
        </w:rPr>
        <w:t xml:space="preserve"> - ZAGREB</w:t>
      </w:r>
      <w:r w:rsidRPr="005F31C9">
        <w:rPr>
          <w:rFonts w:cstheme="minorHAnsi"/>
          <w:sz w:val="24"/>
          <w:szCs w:val="24"/>
        </w:rPr>
        <w:t xml:space="preserve">   </w:t>
      </w:r>
    </w:p>
    <w:p w:rsidR="00390D49" w:rsidRPr="00CE39BC" w:rsidRDefault="00390D49" w:rsidP="00390D49">
      <w:pPr>
        <w:spacing w:after="0"/>
        <w:rPr>
          <w:rFonts w:cstheme="minorHAnsi"/>
          <w:b/>
        </w:rPr>
      </w:pPr>
      <w:r w:rsidRPr="005F31C9">
        <w:rPr>
          <w:rFonts w:cstheme="minorHAnsi"/>
          <w:sz w:val="24"/>
          <w:szCs w:val="24"/>
        </w:rPr>
        <w:t xml:space="preserve">Breakfast at hotel and continue our trip, </w:t>
      </w:r>
      <w:r>
        <w:rPr>
          <w:rFonts w:cstheme="minorHAnsi"/>
        </w:rPr>
        <w:t>Bled lake we visit island – church at Bled and return Ljubljana and drive bus Zagreb</w:t>
      </w:r>
    </w:p>
    <w:p w:rsidR="00390D4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DAY 04</w:t>
      </w:r>
      <w:r w:rsidRPr="005F31C9">
        <w:rPr>
          <w:rFonts w:cstheme="minorHAnsi"/>
          <w:b/>
          <w:sz w:val="24"/>
          <w:szCs w:val="24"/>
        </w:rPr>
        <w:t xml:space="preserve">: ZAGREB - PLITVICE - BIHAC   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Breakfast at hotel. City tour: Zagreb city tour – Dolac Bazaar, St Mark Church, Lotrscak Tower, Mirogoj Park Cemetry, Ban Jelacic Square and Geo-History  Musuem. Stop at  Plitvice Lakes ( Optional Entrance 15 Euro ) </w:t>
      </w:r>
      <w:r>
        <w:rPr>
          <w:rFonts w:cstheme="minorHAnsi"/>
          <w:sz w:val="24"/>
          <w:szCs w:val="24"/>
        </w:rPr>
        <w:t xml:space="preserve">. </w:t>
      </w:r>
      <w:r w:rsidRPr="005F31C9">
        <w:rPr>
          <w:rFonts w:cstheme="minorHAnsi"/>
          <w:sz w:val="24"/>
          <w:szCs w:val="24"/>
        </w:rPr>
        <w:t>Proceed to Bihac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DAY 05</w:t>
      </w:r>
      <w:r w:rsidRPr="005F31C9">
        <w:rPr>
          <w:rFonts w:cstheme="minorHAnsi"/>
          <w:b/>
          <w:sz w:val="24"/>
          <w:szCs w:val="24"/>
        </w:rPr>
        <w:t>: BIHAC - SARAJEVO   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Proceed to Sarajevo and city tour of Sarajevo covers - Gazi Husrev Begova Mosque, Catholic Cathedral, Sebal, Husrev Beg Bazaar, Fire of Freedom, Tower Clock, Medresa, Bascarsija Mosque, Latin Bridge, Fatih Mosque will be visited. 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Lunch in Old Town and free time for shopping. </w:t>
      </w:r>
    </w:p>
    <w:p w:rsidR="00390D49" w:rsidRPr="005F31C9" w:rsidRDefault="00390D49" w:rsidP="00390D4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DAY 06</w:t>
      </w:r>
      <w:r w:rsidRPr="005F31C9">
        <w:rPr>
          <w:rFonts w:cstheme="minorHAnsi"/>
          <w:b/>
          <w:sz w:val="24"/>
          <w:szCs w:val="24"/>
        </w:rPr>
        <w:t xml:space="preserve">: SARAJEVO - MOSTAR - BUDVA </w:t>
      </w:r>
      <w:r>
        <w:rPr>
          <w:rFonts w:cstheme="minorHAnsi"/>
          <w:b/>
          <w:sz w:val="24"/>
          <w:szCs w:val="24"/>
        </w:rPr>
        <w:t xml:space="preserve"> </w:t>
      </w:r>
      <w:r w:rsidRPr="005F31C9">
        <w:rPr>
          <w:rFonts w:cstheme="minorHAnsi"/>
          <w:b/>
          <w:color w:val="FF0000"/>
          <w:sz w:val="24"/>
          <w:szCs w:val="24"/>
        </w:rPr>
        <w:t xml:space="preserve">( ULCINJ </w:t>
      </w:r>
      <w:r>
        <w:rPr>
          <w:rFonts w:cstheme="minorHAnsi"/>
          <w:b/>
          <w:sz w:val="24"/>
          <w:szCs w:val="24"/>
        </w:rPr>
        <w:t>)</w:t>
      </w:r>
      <w:r w:rsidRPr="005F31C9">
        <w:rPr>
          <w:rFonts w:cstheme="minorHAnsi"/>
          <w:b/>
          <w:sz w:val="24"/>
          <w:szCs w:val="24"/>
        </w:rPr>
        <w:t xml:space="preserve">  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Breakfast at hotel. Arrival to Mostar and city tour covers - Old Town, Koski Mehmet Pasa Mosque, Karagozbey Mosque, Mostar Bridge, Ottoman Hamams, Homes and War Museum.</w:t>
      </w:r>
      <w:r>
        <w:rPr>
          <w:rFonts w:cstheme="minorHAnsi"/>
          <w:sz w:val="24"/>
          <w:szCs w:val="24"/>
        </w:rPr>
        <w:t xml:space="preserve">  </w:t>
      </w:r>
      <w:r w:rsidRPr="005F31C9">
        <w:rPr>
          <w:rFonts w:cstheme="minorHAnsi"/>
          <w:sz w:val="24"/>
          <w:szCs w:val="24"/>
        </w:rPr>
        <w:t>Arrival in Budva </w:t>
      </w:r>
    </w:p>
    <w:p w:rsidR="00390D49" w:rsidRDefault="00390D49" w:rsidP="00390D4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DAY 07</w:t>
      </w:r>
      <w:r w:rsidRPr="005F31C9">
        <w:rPr>
          <w:rFonts w:cstheme="minorHAnsi"/>
          <w:b/>
          <w:sz w:val="24"/>
          <w:szCs w:val="24"/>
        </w:rPr>
        <w:t>:  BUDVA - KOTOR - TIRANA - OHRID   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Breakfast at Hotel. Trip to Kotor. Arrival in Kotor and start with city tour - Shame Wall, Ortodoks Square, Major Building, Tourism School, Weapon Square will be visited.</w:t>
      </w:r>
      <w:r>
        <w:rPr>
          <w:rFonts w:cstheme="minorHAnsi"/>
          <w:sz w:val="24"/>
          <w:szCs w:val="24"/>
        </w:rPr>
        <w:t xml:space="preserve"> </w:t>
      </w:r>
      <w:r w:rsidRPr="005F31C9">
        <w:rPr>
          <w:rFonts w:cstheme="minorHAnsi"/>
          <w:sz w:val="24"/>
          <w:szCs w:val="24"/>
        </w:rPr>
        <w:t>Pass by to Tirana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Arrival in Ohrid and city tour. </w:t>
      </w:r>
    </w:p>
    <w:p w:rsidR="00390D49" w:rsidRDefault="00390D49" w:rsidP="00390D4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DAY 08</w:t>
      </w:r>
      <w:r w:rsidRPr="005F31C9">
        <w:rPr>
          <w:rFonts w:cstheme="minorHAnsi"/>
          <w:b/>
          <w:sz w:val="24"/>
          <w:szCs w:val="24"/>
        </w:rPr>
        <w:t xml:space="preserve">: OHRID - SKOPJE - SOFIA   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Breakfast and continue to Skopje. City tour in Skopje covers - Square of Macedonia, Stone Bridge, Statue of Alexander, Castle of Skopje, Mustafa Pasha Mosque, Murat Pasha Mosque, Yahya Pasha Mosque will be visited. 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Arrive in Sofia then proceed with city tour in Sofia covers - Alexander Nevski Catedral, Holy Synod, National Theatre, Banya Bashi Mosque will be visited.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DAY 09</w:t>
      </w:r>
      <w:r w:rsidRPr="005F31C9">
        <w:rPr>
          <w:rFonts w:cstheme="minorHAnsi"/>
          <w:b/>
          <w:sz w:val="24"/>
          <w:szCs w:val="24"/>
        </w:rPr>
        <w:t>: SOFIA - ISTANBUL   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Breakfast and departure from Sofia to Istanbul and stop in Edirne.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Arrival to Istanvul. Will visit the Roman Hippodrome where horse chariot aces and events were held. Then visit the Blue Mosque - Sultan Ahmet and even surpass St Sophia (Aya Sofya) 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Continue to visit Topkapi Palace (Topkapi Sarayi)</w:t>
      </w:r>
    </w:p>
    <w:p w:rsidR="00390D49" w:rsidRPr="005F31C9" w:rsidRDefault="00390D49" w:rsidP="00390D4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DAY 10: ISTANBUL - SHOPPING  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Breakfast in Hotel.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Free activity in Istanbul for shopping at Grand Bazaar and other local bazaar.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Lunch and dinner at local restaurant and overnight in Istanbul</w:t>
      </w:r>
    </w:p>
    <w:p w:rsidR="00390D49" w:rsidRPr="005F31C9" w:rsidRDefault="00390D49" w:rsidP="00390D4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DAY 11</w:t>
      </w:r>
      <w:r w:rsidRPr="005F31C9">
        <w:rPr>
          <w:rFonts w:cstheme="minorHAnsi"/>
          <w:b/>
          <w:sz w:val="24"/>
          <w:szCs w:val="24"/>
        </w:rPr>
        <w:t>: ISTANBUL DEPARTURE    (Breakfast)</w:t>
      </w:r>
    </w:p>
    <w:p w:rsidR="00390D49" w:rsidRPr="005F31C9" w:rsidRDefault="00390D49" w:rsidP="00390D49">
      <w:pPr>
        <w:spacing w:after="0" w:line="240" w:lineRule="auto"/>
        <w:rPr>
          <w:rFonts w:cstheme="minorHAnsi"/>
          <w:sz w:val="24"/>
          <w:szCs w:val="24"/>
        </w:rPr>
      </w:pPr>
      <w:r w:rsidRPr="005F31C9">
        <w:rPr>
          <w:rFonts w:cstheme="minorHAnsi"/>
          <w:sz w:val="24"/>
          <w:szCs w:val="24"/>
        </w:rPr>
        <w:t>After breakfast, free time until flight time and later transfer to airport. End tour  </w:t>
      </w:r>
    </w:p>
    <w:p w:rsidR="00165E34" w:rsidRDefault="00165E34">
      <w:bookmarkStart w:id="0" w:name="_GoBack"/>
      <w:bookmarkEnd w:id="0"/>
    </w:p>
    <w:sectPr w:rsidR="00165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BF3"/>
    <w:multiLevelType w:val="hybridMultilevel"/>
    <w:tmpl w:val="B2141BBC"/>
    <w:lvl w:ilvl="0" w:tplc="BBBA7E74">
      <w:start w:val="2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0AD0"/>
    <w:multiLevelType w:val="hybridMultilevel"/>
    <w:tmpl w:val="DADE28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74ECD"/>
    <w:multiLevelType w:val="hybridMultilevel"/>
    <w:tmpl w:val="AF18D5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54FE0"/>
    <w:multiLevelType w:val="hybridMultilevel"/>
    <w:tmpl w:val="0D6058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F6405"/>
    <w:multiLevelType w:val="hybridMultilevel"/>
    <w:tmpl w:val="AA5872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F094A"/>
    <w:multiLevelType w:val="hybridMultilevel"/>
    <w:tmpl w:val="FE685E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FC"/>
    <w:rsid w:val="00096C6F"/>
    <w:rsid w:val="001400E2"/>
    <w:rsid w:val="00165E34"/>
    <w:rsid w:val="00184164"/>
    <w:rsid w:val="00187CBF"/>
    <w:rsid w:val="00390D49"/>
    <w:rsid w:val="004E5CDD"/>
    <w:rsid w:val="005C1129"/>
    <w:rsid w:val="009163FC"/>
    <w:rsid w:val="00A9580A"/>
    <w:rsid w:val="00E33127"/>
    <w:rsid w:val="00F0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49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D49"/>
    <w:pPr>
      <w:spacing w:after="0" w:line="240" w:lineRule="auto"/>
    </w:pPr>
    <w:rPr>
      <w:lang w:val="tr-TR"/>
    </w:rPr>
  </w:style>
  <w:style w:type="table" w:styleId="TableGrid">
    <w:name w:val="Table Grid"/>
    <w:basedOn w:val="TableNormal"/>
    <w:uiPriority w:val="59"/>
    <w:rsid w:val="00390D49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49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49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D49"/>
    <w:pPr>
      <w:spacing w:after="0" w:line="240" w:lineRule="auto"/>
    </w:pPr>
    <w:rPr>
      <w:lang w:val="tr-TR"/>
    </w:rPr>
  </w:style>
  <w:style w:type="table" w:styleId="TableGrid">
    <w:name w:val="Table Grid"/>
    <w:basedOn w:val="TableNormal"/>
    <w:uiPriority w:val="59"/>
    <w:rsid w:val="00390D49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49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ferit buyuk</dc:creator>
  <cp:keywords/>
  <dc:description/>
  <cp:lastModifiedBy>Korisnik</cp:lastModifiedBy>
  <cp:revision>13</cp:revision>
  <dcterms:created xsi:type="dcterms:W3CDTF">2019-07-12T20:03:00Z</dcterms:created>
  <dcterms:modified xsi:type="dcterms:W3CDTF">2019-11-08T12:02:00Z</dcterms:modified>
</cp:coreProperties>
</file>